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756" w:rsidRPr="00325B9F" w:rsidRDefault="00DB788C">
      <w:pPr>
        <w:pStyle w:val="a4"/>
        <w:keepLines/>
        <w:rPr>
          <w:rFonts w:ascii="Times New Roman" w:hAnsi="Times New Roman"/>
          <w:sz w:val="24"/>
          <w:szCs w:val="24"/>
        </w:rPr>
      </w:pPr>
      <w:bookmarkStart w:id="0" w:name="_GoBack"/>
      <w:bookmarkEnd w:id="0"/>
      <w:r w:rsidRPr="00325B9F">
        <w:rPr>
          <w:rFonts w:ascii="Times New Roman" w:hAnsi="Times New Roman"/>
          <w:sz w:val="24"/>
          <w:szCs w:val="24"/>
        </w:rPr>
        <w:t xml:space="preserve">APPLICATION GUIDELINES                                                        </w:t>
      </w:r>
      <w:r w:rsidR="008A3756" w:rsidRPr="00325B9F">
        <w:rPr>
          <w:rFonts w:ascii="Times New Roman" w:hAnsi="Times New Roman"/>
          <w:sz w:val="24"/>
          <w:szCs w:val="24"/>
        </w:rPr>
        <w:t>JAPANESE</w:t>
      </w:r>
      <w:r w:rsidR="005A1231" w:rsidRPr="00325B9F">
        <w:rPr>
          <w:rFonts w:ascii="Times New Roman" w:hAnsi="Times New Roman"/>
          <w:sz w:val="24"/>
          <w:szCs w:val="24"/>
        </w:rPr>
        <w:t xml:space="preserve"> GOVERNMENT (MEXT</w:t>
      </w:r>
      <w:r w:rsidR="008A3756" w:rsidRPr="00325B9F">
        <w:rPr>
          <w:rFonts w:ascii="Times New Roman" w:hAnsi="Times New Roman"/>
          <w:sz w:val="24"/>
          <w:szCs w:val="24"/>
        </w:rPr>
        <w:t xml:space="preserve">) SCHOLARSHIP FOR </w:t>
      </w:r>
      <w:r w:rsidR="007C4C44" w:rsidRPr="00325B9F">
        <w:rPr>
          <w:rFonts w:ascii="Times New Roman" w:hAnsi="Times New Roman"/>
          <w:sz w:val="24"/>
          <w:szCs w:val="24"/>
        </w:rPr>
        <w:t>201</w:t>
      </w:r>
      <w:r w:rsidR="005A1231" w:rsidRPr="00325B9F">
        <w:rPr>
          <w:rFonts w:ascii="Times New Roman" w:hAnsi="Times New Roman"/>
          <w:sz w:val="24"/>
          <w:szCs w:val="24"/>
        </w:rPr>
        <w:t>8</w:t>
      </w:r>
    </w:p>
    <w:p w:rsidR="008A3756" w:rsidRPr="00325B9F" w:rsidRDefault="008A3756">
      <w:pPr>
        <w:pStyle w:val="2"/>
        <w:keepLines/>
        <w:rPr>
          <w:rFonts w:ascii="Times New Roman" w:hAnsi="Times New Roman"/>
          <w:sz w:val="24"/>
          <w:szCs w:val="24"/>
        </w:rPr>
      </w:pPr>
      <w:r w:rsidRPr="00325B9F">
        <w:rPr>
          <w:rFonts w:ascii="Times New Roman" w:hAnsi="Times New Roman"/>
          <w:sz w:val="24"/>
          <w:szCs w:val="24"/>
        </w:rPr>
        <w:t>(</w:t>
      </w:r>
      <w:r w:rsidR="004023D1" w:rsidRPr="00325B9F">
        <w:rPr>
          <w:rFonts w:ascii="Times New Roman" w:hAnsi="Times New Roman"/>
          <w:sz w:val="24"/>
          <w:szCs w:val="24"/>
        </w:rPr>
        <w:t xml:space="preserve">SPECIALIZED </w:t>
      </w:r>
      <w:r w:rsidRPr="00325B9F">
        <w:rPr>
          <w:rFonts w:ascii="Times New Roman" w:hAnsi="Times New Roman"/>
          <w:sz w:val="24"/>
          <w:szCs w:val="24"/>
        </w:rPr>
        <w:t>TRAINING COLLEGE STUDENTS)</w:t>
      </w:r>
    </w:p>
    <w:p w:rsidR="008A3756" w:rsidRPr="00325B9F" w:rsidRDefault="008A3756" w:rsidP="00390756">
      <w:pPr>
        <w:keepLines/>
        <w:spacing w:line="260" w:lineRule="exact"/>
        <w:rPr>
          <w:rFonts w:ascii="Times New Roman" w:eastAsia="ＭＳ Ｐ明朝" w:hAnsi="Times New Roman"/>
          <w:spacing w:val="0"/>
          <w:sz w:val="21"/>
          <w:szCs w:val="21"/>
        </w:rPr>
      </w:pPr>
      <w:r w:rsidRPr="00325B9F">
        <w:rPr>
          <w:rFonts w:ascii="Times New Roman" w:eastAsia="ＭＳ ゴシック" w:hAnsi="Times New Roman"/>
          <w:spacing w:val="0"/>
          <w:sz w:val="21"/>
          <w:szCs w:val="21"/>
        </w:rPr>
        <w:t xml:space="preserve">　</w:t>
      </w:r>
      <w:r w:rsidR="004757E3" w:rsidRPr="00325B9F">
        <w:rPr>
          <w:rFonts w:ascii="Times New Roman" w:eastAsia="ＭＳ Ｐ明朝" w:hAnsi="Times New Roman"/>
          <w:spacing w:val="0"/>
          <w:sz w:val="21"/>
          <w:szCs w:val="21"/>
        </w:rPr>
        <w:t>The Ministry of Education, Culture, Sports, Science and Technology</w:t>
      </w:r>
      <w:r w:rsidR="00325B9F" w:rsidRPr="00325B9F">
        <w:rPr>
          <w:rFonts w:ascii="Times New Roman" w:eastAsia="ＭＳ Ｐ明朝" w:hAnsi="Times New Roman"/>
          <w:spacing w:val="0"/>
          <w:sz w:val="21"/>
          <w:szCs w:val="21"/>
        </w:rPr>
        <w:t>(</w:t>
      </w:r>
      <w:r w:rsidR="004757E3" w:rsidRPr="00325B9F">
        <w:rPr>
          <w:rFonts w:ascii="Times New Roman" w:eastAsia="ＭＳ Ｐ明朝" w:hAnsi="Times New Roman"/>
          <w:spacing w:val="0"/>
          <w:sz w:val="21"/>
          <w:szCs w:val="21"/>
        </w:rPr>
        <w:t>MEXT</w:t>
      </w:r>
      <w:r w:rsidR="00325B9F" w:rsidRPr="00325B9F">
        <w:rPr>
          <w:rFonts w:ascii="Times New Roman" w:eastAsia="ＭＳ Ｐ明朝" w:hAnsi="Times New Roman"/>
          <w:spacing w:val="0"/>
          <w:sz w:val="21"/>
          <w:szCs w:val="21"/>
        </w:rPr>
        <w:t>)</w:t>
      </w:r>
      <w:r w:rsidR="007A396D">
        <w:rPr>
          <w:rFonts w:ascii="Times New Roman" w:eastAsia="ＭＳ Ｐ明朝" w:hAnsi="Times New Roman" w:hint="eastAsia"/>
          <w:spacing w:val="0"/>
          <w:sz w:val="21"/>
          <w:szCs w:val="21"/>
        </w:rPr>
        <w:t xml:space="preserve">　</w:t>
      </w:r>
      <w:r w:rsidR="004757E3" w:rsidRPr="00325B9F">
        <w:rPr>
          <w:rFonts w:ascii="Times New Roman" w:eastAsia="ＭＳ Ｐ明朝" w:hAnsi="Times New Roman"/>
          <w:spacing w:val="0"/>
          <w:sz w:val="21"/>
          <w:szCs w:val="21"/>
        </w:rPr>
        <w:t xml:space="preserve">offers scholarships to international students who wish to study at Japanese specialized training college </w:t>
      </w:r>
      <w:r w:rsidR="00976273" w:rsidRPr="00325B9F">
        <w:rPr>
          <w:rFonts w:ascii="Times New Roman" w:eastAsia="ＭＳ Ｐ明朝" w:hAnsi="Times New Roman"/>
          <w:spacing w:val="0"/>
          <w:sz w:val="21"/>
          <w:szCs w:val="21"/>
        </w:rPr>
        <w:t xml:space="preserve">of </w:t>
      </w:r>
      <w:r w:rsidR="004757E3" w:rsidRPr="00325B9F">
        <w:rPr>
          <w:rFonts w:ascii="Times New Roman" w:eastAsia="ＭＳ Ｐ明朝" w:hAnsi="Times New Roman"/>
          <w:spacing w:val="0"/>
          <w:sz w:val="21"/>
          <w:szCs w:val="21"/>
        </w:rPr>
        <w:t>the Japanese Government (MEXT) Scholarship Program for 201</w:t>
      </w:r>
      <w:r w:rsidR="005A1231" w:rsidRPr="00325B9F">
        <w:rPr>
          <w:rFonts w:ascii="Times New Roman" w:eastAsia="ＭＳ Ｐ明朝" w:hAnsi="Times New Roman"/>
          <w:spacing w:val="0"/>
          <w:sz w:val="21"/>
          <w:szCs w:val="21"/>
        </w:rPr>
        <w:t>8</w:t>
      </w:r>
      <w:r w:rsidR="004757E3" w:rsidRPr="00325B9F">
        <w:rPr>
          <w:rFonts w:ascii="Times New Roman" w:eastAsia="ＭＳ Ｐ明朝" w:hAnsi="Times New Roman"/>
          <w:spacing w:val="0"/>
          <w:sz w:val="21"/>
          <w:szCs w:val="21"/>
        </w:rPr>
        <w:t xml:space="preserve"> as follows.</w:t>
      </w:r>
    </w:p>
    <w:p w:rsidR="008A3756" w:rsidRPr="00325B9F" w:rsidRDefault="008A3756" w:rsidP="00390756">
      <w:pPr>
        <w:keepLines/>
        <w:spacing w:line="260" w:lineRule="exact"/>
        <w:rPr>
          <w:rFonts w:ascii="Times New Roman" w:eastAsia="ＭＳ Ｐ明朝" w:hAnsi="Times New Roman"/>
          <w:spacing w:val="0"/>
          <w:sz w:val="21"/>
          <w:szCs w:val="21"/>
        </w:rPr>
      </w:pPr>
    </w:p>
    <w:p w:rsidR="003461E4" w:rsidRPr="007A396D" w:rsidRDefault="00325B9F" w:rsidP="001C3509">
      <w:pPr>
        <w:keepLines/>
        <w:spacing w:line="260" w:lineRule="exact"/>
        <w:rPr>
          <w:rFonts w:ascii="Times New Roman" w:eastAsia="ＭＳ Ｐ明朝" w:hAnsi="Times New Roman"/>
          <w:b/>
          <w:spacing w:val="0"/>
          <w:sz w:val="22"/>
          <w:szCs w:val="21"/>
        </w:rPr>
      </w:pPr>
      <w:r w:rsidRPr="007A396D">
        <w:rPr>
          <w:rFonts w:ascii="Times New Roman" w:eastAsia="ＭＳ ゴシック" w:hAnsi="Times New Roman"/>
          <w:b/>
          <w:spacing w:val="0"/>
          <w:sz w:val="22"/>
          <w:szCs w:val="21"/>
        </w:rPr>
        <w:t>1</w:t>
      </w:r>
      <w:r w:rsidRPr="007A396D">
        <w:rPr>
          <w:rFonts w:ascii="Times New Roman" w:eastAsia="ＭＳ Ｐ明朝" w:hAnsi="Times New Roman"/>
          <w:b/>
          <w:spacing w:val="0"/>
          <w:sz w:val="22"/>
          <w:szCs w:val="21"/>
        </w:rPr>
        <w:t>.</w:t>
      </w:r>
      <w:r w:rsidR="001C3509" w:rsidRPr="007A396D">
        <w:rPr>
          <w:rFonts w:ascii="Times New Roman" w:eastAsia="ＭＳ Ｐ明朝" w:hAnsi="Times New Roman"/>
          <w:b/>
          <w:spacing w:val="0"/>
          <w:sz w:val="22"/>
          <w:szCs w:val="21"/>
        </w:rPr>
        <w:t xml:space="preserve"> </w:t>
      </w:r>
      <w:r w:rsidR="007A396D" w:rsidRPr="007A396D">
        <w:rPr>
          <w:rFonts w:ascii="Times New Roman" w:eastAsia="ＭＳ Ｐ明朝" w:hAnsi="Times New Roman" w:hint="eastAsia"/>
          <w:b/>
          <w:spacing w:val="0"/>
          <w:sz w:val="22"/>
          <w:szCs w:val="21"/>
        </w:rPr>
        <w:t>DEFINI</w:t>
      </w:r>
      <w:r w:rsidR="007A396D">
        <w:rPr>
          <w:rFonts w:ascii="Times New Roman" w:eastAsia="ＭＳ Ｐ明朝" w:hAnsi="Times New Roman" w:hint="eastAsia"/>
          <w:b/>
          <w:spacing w:val="0"/>
          <w:sz w:val="22"/>
          <w:szCs w:val="21"/>
        </w:rPr>
        <w:t>TION</w:t>
      </w:r>
      <w:r w:rsidR="007A396D">
        <w:rPr>
          <w:rFonts w:ascii="Times New Roman" w:eastAsia="ＭＳ Ｐ明朝" w:hAnsi="Times New Roman"/>
          <w:b/>
          <w:spacing w:val="0"/>
          <w:sz w:val="22"/>
          <w:szCs w:val="21"/>
        </w:rPr>
        <w:t xml:space="preserve"> OF</w:t>
      </w:r>
      <w:r w:rsidR="001C3509" w:rsidRPr="007A396D">
        <w:rPr>
          <w:rFonts w:ascii="Times New Roman" w:eastAsia="ＭＳ Ｐ明朝" w:hAnsi="Times New Roman"/>
          <w:b/>
          <w:spacing w:val="0"/>
          <w:sz w:val="22"/>
          <w:szCs w:val="21"/>
        </w:rPr>
        <w:t xml:space="preserve"> “</w:t>
      </w:r>
      <w:r w:rsidR="007A396D">
        <w:rPr>
          <w:rFonts w:ascii="Times New Roman" w:eastAsia="ＭＳ Ｐ明朝" w:hAnsi="Times New Roman"/>
          <w:b/>
          <w:spacing w:val="0"/>
          <w:sz w:val="22"/>
          <w:szCs w:val="21"/>
        </w:rPr>
        <w:t>SPECIALIZED</w:t>
      </w:r>
      <w:r w:rsidR="001C3509" w:rsidRPr="007A396D">
        <w:rPr>
          <w:rFonts w:ascii="Times New Roman" w:eastAsia="ＭＳ Ｐ明朝" w:hAnsi="Times New Roman"/>
          <w:b/>
          <w:spacing w:val="0"/>
          <w:sz w:val="22"/>
          <w:szCs w:val="21"/>
        </w:rPr>
        <w:t xml:space="preserve"> </w:t>
      </w:r>
      <w:r w:rsidR="007A396D">
        <w:rPr>
          <w:rFonts w:ascii="Times New Roman" w:eastAsia="ＭＳ Ｐ明朝" w:hAnsi="Times New Roman"/>
          <w:b/>
          <w:spacing w:val="0"/>
          <w:sz w:val="22"/>
          <w:szCs w:val="21"/>
        </w:rPr>
        <w:t>TRAINING</w:t>
      </w:r>
      <w:r w:rsidR="001C3509" w:rsidRPr="007A396D">
        <w:rPr>
          <w:rFonts w:ascii="Times New Roman" w:eastAsia="ＭＳ Ｐ明朝" w:hAnsi="Times New Roman"/>
          <w:b/>
          <w:spacing w:val="0"/>
          <w:sz w:val="22"/>
          <w:szCs w:val="21"/>
        </w:rPr>
        <w:t xml:space="preserve"> </w:t>
      </w:r>
      <w:r w:rsidR="007A396D">
        <w:rPr>
          <w:rFonts w:ascii="Times New Roman" w:eastAsia="ＭＳ Ｐ明朝" w:hAnsi="Times New Roman"/>
          <w:b/>
          <w:spacing w:val="0"/>
          <w:sz w:val="22"/>
          <w:szCs w:val="21"/>
        </w:rPr>
        <w:t>COLLEGE</w:t>
      </w:r>
      <w:r w:rsidR="001C3509" w:rsidRPr="007A396D">
        <w:rPr>
          <w:rFonts w:ascii="Times New Roman" w:eastAsia="ＭＳ Ｐ明朝" w:hAnsi="Times New Roman"/>
          <w:b/>
          <w:spacing w:val="0"/>
          <w:sz w:val="22"/>
          <w:szCs w:val="21"/>
        </w:rPr>
        <w:t xml:space="preserve"> </w:t>
      </w:r>
      <w:r w:rsidR="007A396D">
        <w:rPr>
          <w:rFonts w:ascii="Times New Roman" w:eastAsia="ＭＳ Ｐ明朝" w:hAnsi="Times New Roman"/>
          <w:b/>
          <w:spacing w:val="0"/>
          <w:sz w:val="22"/>
          <w:szCs w:val="21"/>
        </w:rPr>
        <w:t>STUDENTS</w:t>
      </w:r>
      <w:r w:rsidR="001C3509" w:rsidRPr="007A396D">
        <w:rPr>
          <w:rFonts w:ascii="Times New Roman" w:eastAsia="ＭＳ Ｐ明朝" w:hAnsi="Times New Roman"/>
          <w:b/>
          <w:spacing w:val="0"/>
          <w:sz w:val="22"/>
          <w:szCs w:val="21"/>
        </w:rPr>
        <w:t>”</w:t>
      </w:r>
    </w:p>
    <w:p w:rsidR="003461E4" w:rsidRPr="00325B9F" w:rsidRDefault="0046478A" w:rsidP="00390756">
      <w:pPr>
        <w:keepLines/>
        <w:spacing w:line="260" w:lineRule="exact"/>
        <w:rPr>
          <w:rFonts w:ascii="Times New Roman" w:eastAsia="ＭＳ Ｐ明朝" w:hAnsi="Times New Roman"/>
          <w:spacing w:val="0"/>
          <w:sz w:val="21"/>
          <w:szCs w:val="21"/>
        </w:rPr>
      </w:pPr>
      <w:r>
        <w:rPr>
          <w:rFonts w:ascii="Times New Roman" w:eastAsia="ＭＳ Ｐ明朝" w:hAnsi="Times New Roman"/>
          <w:spacing w:val="0"/>
          <w:sz w:val="21"/>
          <w:szCs w:val="21"/>
        </w:rPr>
        <w:t xml:space="preserve">  </w:t>
      </w:r>
      <w:r w:rsidR="001C3509" w:rsidRPr="00325B9F">
        <w:rPr>
          <w:rFonts w:ascii="Times New Roman" w:eastAsia="ＭＳ Ｐ明朝" w:hAnsi="Times New Roman"/>
          <w:spacing w:val="0"/>
          <w:sz w:val="21"/>
          <w:szCs w:val="21"/>
        </w:rPr>
        <w:t>Those who are enrolled in a postsecondary course at a specialized training college or who are receiving preparatory education in the Japanese language and other subjects prior to placement at the specialized training college.</w:t>
      </w:r>
    </w:p>
    <w:p w:rsidR="00FE45C8" w:rsidRPr="00325B9F" w:rsidRDefault="00FE45C8" w:rsidP="00390756">
      <w:pPr>
        <w:keepLines/>
        <w:spacing w:line="260" w:lineRule="exact"/>
        <w:rPr>
          <w:rFonts w:ascii="Times New Roman" w:eastAsia="ＭＳ Ｐ明朝" w:hAnsi="Times New Roman"/>
          <w:spacing w:val="0"/>
          <w:sz w:val="21"/>
          <w:szCs w:val="21"/>
        </w:rPr>
      </w:pPr>
    </w:p>
    <w:p w:rsidR="008A3756" w:rsidRPr="007A396D" w:rsidRDefault="00325B9F" w:rsidP="00390756">
      <w:pPr>
        <w:pStyle w:val="10"/>
        <w:keepLines/>
        <w:spacing w:line="260" w:lineRule="exact"/>
        <w:rPr>
          <w:rFonts w:ascii="Times New Roman" w:eastAsia="ＭＳ Ｐ明朝" w:hAnsi="Times New Roman"/>
          <w:sz w:val="22"/>
          <w:szCs w:val="21"/>
        </w:rPr>
      </w:pPr>
      <w:r w:rsidRPr="007A396D">
        <w:rPr>
          <w:rFonts w:ascii="Times New Roman" w:eastAsia="ＭＳ ゴシック" w:hAnsi="Times New Roman"/>
          <w:sz w:val="22"/>
          <w:szCs w:val="21"/>
        </w:rPr>
        <w:t>2</w:t>
      </w:r>
      <w:r w:rsidR="008A3756" w:rsidRPr="007A396D">
        <w:rPr>
          <w:rFonts w:ascii="Times New Roman" w:eastAsia="ＭＳ ゴシック" w:hAnsi="Times New Roman"/>
          <w:sz w:val="22"/>
          <w:szCs w:val="21"/>
        </w:rPr>
        <w:t>.</w:t>
      </w:r>
      <w:r w:rsidR="007A396D" w:rsidRPr="007A396D">
        <w:rPr>
          <w:rFonts w:ascii="Times New Roman" w:eastAsia="ＭＳ ゴシック" w:hAnsi="Times New Roman"/>
          <w:sz w:val="22"/>
          <w:szCs w:val="21"/>
        </w:rPr>
        <w:t xml:space="preserve"> </w:t>
      </w:r>
      <w:r w:rsidR="008A3756" w:rsidRPr="007A396D">
        <w:rPr>
          <w:rFonts w:ascii="Times New Roman" w:eastAsia="ＭＳ Ｐ明朝" w:hAnsi="Times New Roman"/>
          <w:sz w:val="22"/>
          <w:szCs w:val="21"/>
        </w:rPr>
        <w:t>FIELDS OF STUDY</w:t>
      </w:r>
    </w:p>
    <w:p w:rsidR="007F0F2A" w:rsidRPr="00325B9F" w:rsidRDefault="005A1231" w:rsidP="007A396D">
      <w:pPr>
        <w:pStyle w:val="10"/>
        <w:keepLines/>
        <w:spacing w:line="260" w:lineRule="exact"/>
        <w:ind w:leftChars="178" w:left="423" w:hangingChars="67" w:hanging="138"/>
        <w:rPr>
          <w:rFonts w:ascii="Times New Roman" w:hAnsi="Times New Roman"/>
          <w:b w:val="0"/>
          <w:sz w:val="21"/>
          <w:szCs w:val="21"/>
        </w:rPr>
      </w:pPr>
      <w:r w:rsidRPr="00325B9F">
        <w:rPr>
          <w:rFonts w:ascii="Times New Roman" w:eastAsia="ＭＳ Ｐ明朝" w:hAnsi="Times New Roman"/>
          <w:b w:val="0"/>
          <w:sz w:val="21"/>
          <w:szCs w:val="21"/>
        </w:rPr>
        <w:t xml:space="preserve">(1) </w:t>
      </w:r>
      <w:r w:rsidR="007F0F2A" w:rsidRPr="00325B9F">
        <w:rPr>
          <w:rFonts w:ascii="Times New Roman" w:eastAsia="ＭＳ Ｐ明朝" w:hAnsi="Times New Roman"/>
          <w:b w:val="0"/>
          <w:sz w:val="21"/>
          <w:szCs w:val="21"/>
        </w:rPr>
        <w:t xml:space="preserve">Those who wish to study in Japan as a student at a </w:t>
      </w:r>
      <w:r w:rsidR="004023D1" w:rsidRPr="00325B9F">
        <w:rPr>
          <w:rFonts w:ascii="Times New Roman" w:eastAsia="ＭＳ Ｐ明朝" w:hAnsi="Times New Roman"/>
          <w:b w:val="0"/>
          <w:sz w:val="21"/>
          <w:szCs w:val="21"/>
        </w:rPr>
        <w:t xml:space="preserve">specialized </w:t>
      </w:r>
      <w:r w:rsidR="007F0F2A" w:rsidRPr="00325B9F">
        <w:rPr>
          <w:rFonts w:ascii="Times New Roman" w:eastAsia="ＭＳ Ｐ明朝" w:hAnsi="Times New Roman"/>
          <w:b w:val="0"/>
          <w:sz w:val="21"/>
          <w:szCs w:val="21"/>
        </w:rPr>
        <w:t>training college should choose a f</w:t>
      </w:r>
      <w:r w:rsidR="005B6AEA" w:rsidRPr="00325B9F">
        <w:rPr>
          <w:rFonts w:ascii="Times New Roman" w:eastAsia="ＭＳ Ｐ明朝" w:hAnsi="Times New Roman"/>
          <w:b w:val="0"/>
          <w:sz w:val="21"/>
          <w:szCs w:val="21"/>
        </w:rPr>
        <w:t>iel</w:t>
      </w:r>
      <w:r w:rsidRPr="00325B9F">
        <w:rPr>
          <w:rFonts w:ascii="Times New Roman" w:eastAsia="ＭＳ Ｐ明朝" w:hAnsi="Times New Roman"/>
          <w:b w:val="0"/>
          <w:sz w:val="21"/>
          <w:szCs w:val="21"/>
        </w:rPr>
        <w:t>d of study to major in from</w:t>
      </w:r>
      <w:r w:rsidR="0046478A">
        <w:rPr>
          <w:rFonts w:ascii="Times New Roman" w:eastAsia="ＭＳ Ｐ明朝" w:hAnsi="Times New Roman"/>
          <w:b w:val="0"/>
          <w:sz w:val="21"/>
          <w:szCs w:val="21"/>
        </w:rPr>
        <w:t xml:space="preserve"> </w:t>
      </w:r>
      <w:r w:rsidRPr="00325B9F">
        <w:rPr>
          <w:rFonts w:ascii="ＭＳ 明朝" w:eastAsia="ＭＳ 明朝" w:hAnsi="ＭＳ 明朝" w:cs="ＭＳ 明朝" w:hint="eastAsia"/>
          <w:b w:val="0"/>
          <w:sz w:val="21"/>
          <w:szCs w:val="21"/>
        </w:rPr>
        <w:t>①</w:t>
      </w:r>
      <w:r w:rsidR="0046478A">
        <w:rPr>
          <w:rFonts w:ascii="ＭＳ 明朝" w:eastAsia="ＭＳ 明朝" w:hAnsi="ＭＳ 明朝" w:cs="ＭＳ 明朝" w:hint="eastAsia"/>
          <w:b w:val="0"/>
          <w:sz w:val="21"/>
          <w:szCs w:val="21"/>
        </w:rPr>
        <w:t xml:space="preserve"> </w:t>
      </w:r>
      <w:r w:rsidR="005B6AEA" w:rsidRPr="00325B9F">
        <w:rPr>
          <w:rFonts w:ascii="Times New Roman" w:eastAsia="ＭＳ Ｐ明朝" w:hAnsi="Times New Roman"/>
          <w:b w:val="0"/>
          <w:sz w:val="21"/>
          <w:szCs w:val="21"/>
        </w:rPr>
        <w:t xml:space="preserve">to </w:t>
      </w:r>
      <w:r w:rsidRPr="00325B9F">
        <w:rPr>
          <w:rFonts w:ascii="ＭＳ 明朝" w:eastAsia="ＭＳ 明朝" w:hAnsi="ＭＳ 明朝" w:cs="ＭＳ 明朝" w:hint="eastAsia"/>
          <w:b w:val="0"/>
          <w:sz w:val="21"/>
          <w:szCs w:val="21"/>
        </w:rPr>
        <w:t>⑦</w:t>
      </w:r>
      <w:r w:rsidR="007F0F2A" w:rsidRPr="00325B9F">
        <w:rPr>
          <w:rFonts w:ascii="Times New Roman" w:eastAsia="ＭＳ Ｐ明朝" w:hAnsi="Times New Roman"/>
          <w:b w:val="0"/>
          <w:sz w:val="21"/>
          <w:szCs w:val="21"/>
        </w:rPr>
        <w:t xml:space="preserve"> below.</w:t>
      </w:r>
    </w:p>
    <w:p w:rsidR="008A3756" w:rsidRPr="00325B9F" w:rsidRDefault="005A1231" w:rsidP="005A1231">
      <w:pPr>
        <w:pStyle w:val="20"/>
        <w:keepLines/>
        <w:tabs>
          <w:tab w:val="left" w:pos="4309"/>
        </w:tabs>
        <w:spacing w:line="260" w:lineRule="exact"/>
        <w:ind w:firstLineChars="100" w:firstLine="206"/>
        <w:rPr>
          <w:rFonts w:ascii="Times New Roman" w:hAnsi="Times New Roman"/>
          <w:sz w:val="21"/>
          <w:szCs w:val="21"/>
        </w:rPr>
      </w:pPr>
      <w:r w:rsidRPr="00325B9F">
        <w:rPr>
          <w:rFonts w:ascii="ＭＳ 明朝" w:eastAsia="ＭＳ 明朝" w:hAnsi="ＭＳ 明朝" w:cs="ＭＳ 明朝" w:hint="eastAsia"/>
          <w:sz w:val="21"/>
          <w:szCs w:val="21"/>
        </w:rPr>
        <w:t>①</w:t>
      </w:r>
      <w:r w:rsidR="007A396D">
        <w:rPr>
          <w:rFonts w:ascii="ＭＳ 明朝" w:eastAsia="ＭＳ 明朝" w:hAnsi="ＭＳ 明朝" w:cs="ＭＳ 明朝" w:hint="eastAsia"/>
          <w:sz w:val="21"/>
          <w:szCs w:val="21"/>
        </w:rPr>
        <w:t xml:space="preserve"> </w:t>
      </w:r>
      <w:r w:rsidR="009973D3" w:rsidRPr="00325B9F">
        <w:rPr>
          <w:rFonts w:ascii="Times New Roman" w:hAnsi="Times New Roman"/>
          <w:sz w:val="21"/>
          <w:szCs w:val="21"/>
        </w:rPr>
        <w:t>Technology</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②</w:t>
      </w:r>
      <w:r w:rsidR="007A396D">
        <w:rPr>
          <w:rFonts w:ascii="ＭＳ 明朝" w:eastAsia="ＭＳ 明朝" w:hAnsi="ＭＳ 明朝" w:cs="ＭＳ 明朝" w:hint="eastAsia"/>
          <w:sz w:val="21"/>
          <w:szCs w:val="21"/>
        </w:rPr>
        <w:t xml:space="preserve"> </w:t>
      </w:r>
      <w:r w:rsidR="00713F70" w:rsidRPr="00325B9F">
        <w:rPr>
          <w:rFonts w:ascii="Times New Roman" w:hAnsi="Times New Roman"/>
          <w:sz w:val="21"/>
          <w:szCs w:val="21"/>
        </w:rPr>
        <w:t>Personal Care and Nutrition</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③</w:t>
      </w:r>
      <w:r w:rsidR="007A396D">
        <w:rPr>
          <w:rFonts w:ascii="Times New Roman" w:hAnsi="Times New Roman"/>
          <w:sz w:val="21"/>
          <w:szCs w:val="21"/>
        </w:rPr>
        <w:t xml:space="preserve"> </w:t>
      </w:r>
      <w:r w:rsidR="00713F70" w:rsidRPr="00325B9F">
        <w:rPr>
          <w:rFonts w:ascii="Times New Roman" w:hAnsi="Times New Roman"/>
          <w:sz w:val="21"/>
          <w:szCs w:val="21"/>
        </w:rPr>
        <w:t>Education and Welfare</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④</w:t>
      </w:r>
      <w:r w:rsidR="007A396D">
        <w:rPr>
          <w:rFonts w:ascii="ＭＳ 明朝" w:eastAsia="ＭＳ 明朝" w:hAnsi="ＭＳ 明朝" w:cs="ＭＳ 明朝" w:hint="eastAsia"/>
          <w:sz w:val="21"/>
          <w:szCs w:val="21"/>
        </w:rPr>
        <w:t xml:space="preserve"> </w:t>
      </w:r>
      <w:r w:rsidR="00CF6126" w:rsidRPr="00325B9F">
        <w:rPr>
          <w:rFonts w:ascii="Times New Roman" w:hAnsi="Times New Roman"/>
          <w:sz w:val="21"/>
          <w:szCs w:val="21"/>
        </w:rPr>
        <w:t>Business</w:t>
      </w:r>
      <w:r w:rsidR="007A396D">
        <w:rPr>
          <w:rFonts w:ascii="Times New Roman" w:hAnsi="Times New Roman"/>
          <w:sz w:val="21"/>
          <w:szCs w:val="21"/>
        </w:rPr>
        <w:t>,</w:t>
      </w:r>
    </w:p>
    <w:p w:rsidR="008A3756" w:rsidRPr="00325B9F" w:rsidRDefault="005A1231" w:rsidP="007A396D">
      <w:pPr>
        <w:pStyle w:val="20"/>
        <w:keepLines/>
        <w:tabs>
          <w:tab w:val="left" w:pos="4309"/>
        </w:tabs>
        <w:spacing w:line="260" w:lineRule="exact"/>
        <w:ind w:firstLineChars="100" w:firstLine="206"/>
        <w:rPr>
          <w:rFonts w:ascii="Times New Roman" w:hAnsi="Times New Roman"/>
          <w:sz w:val="21"/>
          <w:szCs w:val="21"/>
        </w:rPr>
      </w:pPr>
      <w:r w:rsidRPr="00325B9F">
        <w:rPr>
          <w:rFonts w:ascii="ＭＳ 明朝" w:eastAsia="ＭＳ 明朝" w:hAnsi="ＭＳ 明朝" w:cs="ＭＳ 明朝" w:hint="eastAsia"/>
          <w:sz w:val="21"/>
          <w:szCs w:val="21"/>
        </w:rPr>
        <w:t>⑤</w:t>
      </w:r>
      <w:r w:rsidR="007A396D">
        <w:rPr>
          <w:rFonts w:ascii="Times New Roman" w:hAnsi="Times New Roman"/>
          <w:sz w:val="21"/>
          <w:szCs w:val="21"/>
        </w:rPr>
        <w:t xml:space="preserve"> </w:t>
      </w:r>
      <w:r w:rsidR="00713F70" w:rsidRPr="00325B9F">
        <w:rPr>
          <w:rFonts w:ascii="Times New Roman" w:hAnsi="Times New Roman"/>
          <w:sz w:val="21"/>
          <w:szCs w:val="21"/>
        </w:rPr>
        <w:t>Fashion and Home Economics</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⑥</w:t>
      </w:r>
      <w:r w:rsidR="007A396D">
        <w:rPr>
          <w:rFonts w:ascii="Times New Roman" w:hAnsi="Times New Roman"/>
          <w:sz w:val="21"/>
          <w:szCs w:val="21"/>
        </w:rPr>
        <w:t xml:space="preserve"> </w:t>
      </w:r>
      <w:r w:rsidR="00713F70" w:rsidRPr="00325B9F">
        <w:rPr>
          <w:rFonts w:ascii="Times New Roman" w:hAnsi="Times New Roman"/>
          <w:sz w:val="21"/>
          <w:szCs w:val="21"/>
        </w:rPr>
        <w:t>Culture and General Education</w:t>
      </w:r>
      <w:r w:rsidR="007A396D">
        <w:rPr>
          <w:rFonts w:ascii="Times New Roman" w:hAnsi="Times New Roman"/>
          <w:sz w:val="21"/>
          <w:szCs w:val="21"/>
        </w:rPr>
        <w:t xml:space="preserve">, </w:t>
      </w:r>
      <w:r w:rsidRPr="00325B9F">
        <w:rPr>
          <w:rFonts w:ascii="ＭＳ 明朝" w:eastAsia="ＭＳ 明朝" w:hAnsi="ＭＳ 明朝" w:cs="ＭＳ 明朝" w:hint="eastAsia"/>
          <w:sz w:val="21"/>
          <w:szCs w:val="21"/>
        </w:rPr>
        <w:t>⑦</w:t>
      </w:r>
      <w:r w:rsidR="007A396D">
        <w:rPr>
          <w:rFonts w:ascii="Times New Roman" w:hAnsi="Times New Roman"/>
          <w:sz w:val="21"/>
          <w:szCs w:val="21"/>
        </w:rPr>
        <w:t xml:space="preserve"> </w:t>
      </w:r>
      <w:r w:rsidR="00713F70" w:rsidRPr="00325B9F">
        <w:rPr>
          <w:rFonts w:ascii="Times New Roman" w:hAnsi="Times New Roman"/>
          <w:sz w:val="21"/>
          <w:szCs w:val="21"/>
        </w:rPr>
        <w:t>Other Fields</w:t>
      </w:r>
    </w:p>
    <w:p w:rsidR="00B473AF" w:rsidRPr="00325B9F" w:rsidRDefault="005A1231" w:rsidP="005A1231">
      <w:pPr>
        <w:pStyle w:val="12"/>
        <w:keepLines/>
        <w:spacing w:line="260" w:lineRule="exact"/>
        <w:ind w:leftChars="178" w:left="425" w:hangingChars="68" w:hanging="140"/>
        <w:rPr>
          <w:rFonts w:ascii="Times New Roman" w:hAnsi="Times New Roman"/>
          <w:sz w:val="21"/>
          <w:szCs w:val="21"/>
        </w:rPr>
      </w:pPr>
      <w:r w:rsidRPr="00325B9F">
        <w:rPr>
          <w:rFonts w:ascii="Times New Roman" w:hAnsi="Times New Roman"/>
          <w:sz w:val="21"/>
          <w:szCs w:val="21"/>
        </w:rPr>
        <w:t xml:space="preserve">(2) </w:t>
      </w:r>
      <w:r w:rsidR="00CF6126" w:rsidRPr="00325B9F">
        <w:rPr>
          <w:rFonts w:ascii="Times New Roman" w:hAnsi="Times New Roman"/>
          <w:sz w:val="21"/>
          <w:szCs w:val="21"/>
        </w:rPr>
        <w:t xml:space="preserve">Select a field of study from </w:t>
      </w:r>
      <w:r w:rsidRPr="00325B9F">
        <w:rPr>
          <w:rFonts w:ascii="ＭＳ 明朝" w:eastAsia="ＭＳ 明朝" w:hAnsi="ＭＳ 明朝" w:cs="ＭＳ 明朝" w:hint="eastAsia"/>
          <w:sz w:val="21"/>
          <w:szCs w:val="21"/>
        </w:rPr>
        <w:t>①</w:t>
      </w:r>
      <w:r w:rsidR="00CF6126" w:rsidRPr="00325B9F">
        <w:rPr>
          <w:rFonts w:ascii="Times New Roman" w:hAnsi="Times New Roman"/>
          <w:sz w:val="21"/>
          <w:szCs w:val="21"/>
        </w:rPr>
        <w:t>-</w:t>
      </w:r>
      <w:r w:rsidRPr="00325B9F">
        <w:rPr>
          <w:rFonts w:ascii="ＭＳ 明朝" w:eastAsia="ＭＳ 明朝" w:hAnsi="ＭＳ 明朝" w:cs="ＭＳ 明朝" w:hint="eastAsia"/>
          <w:sz w:val="21"/>
          <w:szCs w:val="21"/>
        </w:rPr>
        <w:t>⑦</w:t>
      </w:r>
      <w:r w:rsidR="00CF6126" w:rsidRPr="00325B9F">
        <w:rPr>
          <w:rFonts w:ascii="Times New Roman" w:hAnsi="Times New Roman"/>
          <w:sz w:val="21"/>
          <w:szCs w:val="21"/>
        </w:rPr>
        <w:t xml:space="preserve"> above, and enter it in</w:t>
      </w:r>
      <w:r w:rsidR="00784A14" w:rsidRPr="00325B9F">
        <w:rPr>
          <w:rFonts w:ascii="Times New Roman" w:hAnsi="Times New Roman"/>
          <w:sz w:val="21"/>
          <w:szCs w:val="21"/>
        </w:rPr>
        <w:t xml:space="preserve"> </w:t>
      </w:r>
      <w:r w:rsidR="00CF6126" w:rsidRPr="00325B9F">
        <w:rPr>
          <w:rFonts w:ascii="Times New Roman" w:hAnsi="Times New Roman"/>
          <w:sz w:val="21"/>
          <w:szCs w:val="21"/>
        </w:rPr>
        <w:t>“</w:t>
      </w:r>
      <w:r w:rsidR="007A396D" w:rsidRPr="007A396D">
        <w:rPr>
          <w:rFonts w:ascii="Times New Roman" w:hAnsi="Times New Roman"/>
          <w:sz w:val="21"/>
          <w:szCs w:val="21"/>
        </w:rPr>
        <w:t>Preferred field of study and subjects in Japan</w:t>
      </w:r>
      <w:r w:rsidR="00CF6126" w:rsidRPr="00325B9F">
        <w:rPr>
          <w:rFonts w:ascii="Times New Roman" w:hAnsi="Times New Roman"/>
          <w:sz w:val="21"/>
          <w:szCs w:val="21"/>
        </w:rPr>
        <w:t>” on the application form.</w:t>
      </w:r>
      <w:r w:rsidR="00784A14" w:rsidRPr="00325B9F">
        <w:rPr>
          <w:rFonts w:ascii="Times New Roman" w:hAnsi="Times New Roman"/>
          <w:sz w:val="21"/>
          <w:szCs w:val="21"/>
        </w:rPr>
        <w:t xml:space="preserve"> Applicants may also refer to a separate sheet </w:t>
      </w:r>
      <w:r w:rsidR="007B1A92" w:rsidRPr="00325B9F">
        <w:rPr>
          <w:rFonts w:ascii="Times New Roman" w:hAnsi="Times New Roman"/>
          <w:sz w:val="21"/>
          <w:szCs w:val="21"/>
        </w:rPr>
        <w:t>titled “</w:t>
      </w:r>
      <w:r w:rsidR="001731B6" w:rsidRPr="00325B9F">
        <w:rPr>
          <w:rFonts w:ascii="Times New Roman" w:hAnsi="Times New Roman"/>
          <w:sz w:val="21"/>
          <w:szCs w:val="21"/>
        </w:rPr>
        <w:t>Majors</w:t>
      </w:r>
      <w:r w:rsidR="00784A14" w:rsidRPr="00325B9F">
        <w:rPr>
          <w:rFonts w:ascii="Times New Roman" w:hAnsi="Times New Roman"/>
          <w:sz w:val="21"/>
          <w:szCs w:val="21"/>
        </w:rPr>
        <w:t xml:space="preserve"> </w:t>
      </w:r>
      <w:r w:rsidR="009973D3" w:rsidRPr="00325B9F">
        <w:rPr>
          <w:rFonts w:ascii="Times New Roman" w:hAnsi="Times New Roman"/>
          <w:sz w:val="21"/>
          <w:szCs w:val="21"/>
        </w:rPr>
        <w:t xml:space="preserve">and related </w:t>
      </w:r>
      <w:r w:rsidR="00784A14" w:rsidRPr="00325B9F">
        <w:rPr>
          <w:rFonts w:ascii="Times New Roman" w:hAnsi="Times New Roman"/>
          <w:sz w:val="21"/>
          <w:szCs w:val="21"/>
        </w:rPr>
        <w:t xml:space="preserve">subjects </w:t>
      </w:r>
      <w:r w:rsidR="009973D3" w:rsidRPr="00325B9F">
        <w:rPr>
          <w:rFonts w:ascii="Times New Roman" w:hAnsi="Times New Roman"/>
          <w:sz w:val="21"/>
          <w:szCs w:val="21"/>
        </w:rPr>
        <w:t>for</w:t>
      </w:r>
      <w:r w:rsidR="00784A14" w:rsidRPr="00325B9F">
        <w:rPr>
          <w:rFonts w:ascii="Times New Roman" w:hAnsi="Times New Roman"/>
          <w:sz w:val="21"/>
          <w:szCs w:val="21"/>
        </w:rPr>
        <w:t xml:space="preserve"> field</w:t>
      </w:r>
      <w:r w:rsidR="007A396D">
        <w:rPr>
          <w:rFonts w:ascii="Times New Roman" w:hAnsi="Times New Roman"/>
          <w:sz w:val="21"/>
          <w:szCs w:val="21"/>
        </w:rPr>
        <w:t>s</w:t>
      </w:r>
      <w:r w:rsidR="00784A14" w:rsidRPr="00325B9F">
        <w:rPr>
          <w:rFonts w:ascii="Times New Roman" w:hAnsi="Times New Roman"/>
          <w:sz w:val="21"/>
          <w:szCs w:val="21"/>
        </w:rPr>
        <w:t xml:space="preserve"> of study</w:t>
      </w:r>
      <w:r w:rsidR="007B1A92" w:rsidRPr="00325B9F">
        <w:rPr>
          <w:rFonts w:ascii="Times New Roman" w:hAnsi="Times New Roman"/>
          <w:sz w:val="21"/>
          <w:szCs w:val="21"/>
        </w:rPr>
        <w:t>”</w:t>
      </w:r>
      <w:r w:rsidR="00784A14" w:rsidRPr="00325B9F">
        <w:rPr>
          <w:rFonts w:ascii="Times New Roman" w:hAnsi="Times New Roman"/>
          <w:sz w:val="21"/>
          <w:szCs w:val="21"/>
        </w:rPr>
        <w:t xml:space="preserve">, and </w:t>
      </w:r>
      <w:r w:rsidR="007B1A92" w:rsidRPr="00325B9F">
        <w:rPr>
          <w:rFonts w:ascii="Times New Roman" w:hAnsi="Times New Roman"/>
          <w:sz w:val="21"/>
          <w:szCs w:val="21"/>
        </w:rPr>
        <w:t xml:space="preserve">enter </w:t>
      </w:r>
      <w:r w:rsidR="00243616" w:rsidRPr="00325B9F">
        <w:rPr>
          <w:rFonts w:ascii="Times New Roman" w:hAnsi="Times New Roman"/>
          <w:sz w:val="21"/>
          <w:szCs w:val="21"/>
        </w:rPr>
        <w:t>a</w:t>
      </w:r>
      <w:r w:rsidR="007B1A92" w:rsidRPr="00325B9F">
        <w:rPr>
          <w:rFonts w:ascii="Times New Roman" w:hAnsi="Times New Roman"/>
          <w:sz w:val="21"/>
          <w:szCs w:val="21"/>
        </w:rPr>
        <w:t xml:space="preserve"> first and second choice of </w:t>
      </w:r>
      <w:r w:rsidR="00784A14" w:rsidRPr="00325B9F">
        <w:rPr>
          <w:rFonts w:ascii="Times New Roman" w:hAnsi="Times New Roman"/>
          <w:sz w:val="21"/>
          <w:szCs w:val="21"/>
        </w:rPr>
        <w:t>subject</w:t>
      </w:r>
      <w:r w:rsidR="001731B6" w:rsidRPr="00325B9F">
        <w:rPr>
          <w:rFonts w:ascii="Times New Roman" w:hAnsi="Times New Roman"/>
          <w:sz w:val="21"/>
          <w:szCs w:val="21"/>
        </w:rPr>
        <w:t>s</w:t>
      </w:r>
      <w:r w:rsidR="007B1A92" w:rsidRPr="00325B9F">
        <w:rPr>
          <w:rFonts w:ascii="Times New Roman" w:hAnsi="Times New Roman"/>
          <w:sz w:val="21"/>
          <w:szCs w:val="21"/>
        </w:rPr>
        <w:t xml:space="preserve"> </w:t>
      </w:r>
      <w:r w:rsidR="00784A14" w:rsidRPr="00325B9F">
        <w:rPr>
          <w:rFonts w:ascii="Times New Roman" w:hAnsi="Times New Roman"/>
          <w:sz w:val="21"/>
          <w:szCs w:val="21"/>
        </w:rPr>
        <w:t>from the same field of study.</w:t>
      </w:r>
    </w:p>
    <w:p w:rsidR="007F0F2A" w:rsidRPr="00325B9F" w:rsidRDefault="005A1231" w:rsidP="005A1231">
      <w:pPr>
        <w:pStyle w:val="12"/>
        <w:keepLines/>
        <w:spacing w:line="260" w:lineRule="exact"/>
        <w:ind w:leftChars="178" w:left="425" w:hangingChars="68" w:hanging="140"/>
        <w:rPr>
          <w:rFonts w:ascii="Times New Roman" w:hAnsi="Times New Roman"/>
          <w:sz w:val="21"/>
          <w:szCs w:val="21"/>
        </w:rPr>
      </w:pPr>
      <w:r w:rsidRPr="00325B9F">
        <w:rPr>
          <w:rFonts w:ascii="Times New Roman" w:hAnsi="Times New Roman"/>
          <w:sz w:val="21"/>
          <w:szCs w:val="21"/>
        </w:rPr>
        <w:t xml:space="preserve">(3) Applicants who choose </w:t>
      </w:r>
      <w:r w:rsidRPr="00325B9F">
        <w:rPr>
          <w:rFonts w:ascii="ＭＳ 明朝" w:eastAsia="ＭＳ 明朝" w:hAnsi="ＭＳ 明朝" w:cs="ＭＳ 明朝" w:hint="eastAsia"/>
          <w:sz w:val="21"/>
          <w:szCs w:val="21"/>
        </w:rPr>
        <w:t>⑦</w:t>
      </w:r>
      <w:r w:rsidR="008A3756" w:rsidRPr="00325B9F">
        <w:rPr>
          <w:rFonts w:ascii="Times New Roman" w:hAnsi="Times New Roman"/>
          <w:sz w:val="21"/>
          <w:szCs w:val="21"/>
        </w:rPr>
        <w:t xml:space="preserve">“Other </w:t>
      </w:r>
      <w:r w:rsidR="00713F70" w:rsidRPr="00325B9F">
        <w:rPr>
          <w:rFonts w:ascii="Times New Roman" w:hAnsi="Times New Roman"/>
          <w:sz w:val="21"/>
          <w:szCs w:val="21"/>
        </w:rPr>
        <w:t>F</w:t>
      </w:r>
      <w:r w:rsidR="008A3756" w:rsidRPr="00325B9F">
        <w:rPr>
          <w:rFonts w:ascii="Times New Roman" w:hAnsi="Times New Roman"/>
          <w:sz w:val="21"/>
          <w:szCs w:val="21"/>
        </w:rPr>
        <w:t>ield</w:t>
      </w:r>
      <w:r w:rsidR="00E334C8" w:rsidRPr="00325B9F">
        <w:rPr>
          <w:rFonts w:ascii="Times New Roman" w:hAnsi="Times New Roman"/>
          <w:sz w:val="21"/>
          <w:szCs w:val="21"/>
        </w:rPr>
        <w:t>s</w:t>
      </w:r>
      <w:r w:rsidR="008A3756" w:rsidRPr="00325B9F">
        <w:rPr>
          <w:rFonts w:ascii="Times New Roman" w:hAnsi="Times New Roman"/>
          <w:sz w:val="21"/>
          <w:szCs w:val="21"/>
        </w:rPr>
        <w:t xml:space="preserve">” </w:t>
      </w:r>
      <w:r w:rsidR="008A3756" w:rsidRPr="0046478A">
        <w:rPr>
          <w:rFonts w:ascii="Times New Roman" w:hAnsi="Times New Roman"/>
          <w:sz w:val="21"/>
          <w:szCs w:val="21"/>
        </w:rPr>
        <w:t>are required to specify what kind of field they want</w:t>
      </w:r>
      <w:r w:rsidR="008A3756" w:rsidRPr="00325B9F">
        <w:rPr>
          <w:rFonts w:ascii="Times New Roman" w:hAnsi="Times New Roman"/>
          <w:sz w:val="21"/>
          <w:szCs w:val="21"/>
        </w:rPr>
        <w:t xml:space="preserve"> </w:t>
      </w:r>
      <w:r w:rsidR="009003F5" w:rsidRPr="00325B9F">
        <w:rPr>
          <w:rFonts w:ascii="Times New Roman" w:hAnsi="Times New Roman"/>
          <w:sz w:val="21"/>
          <w:szCs w:val="21"/>
        </w:rPr>
        <w:t xml:space="preserve">to study </w:t>
      </w:r>
      <w:r w:rsidR="008A3756" w:rsidRPr="00325B9F">
        <w:rPr>
          <w:rFonts w:ascii="Times New Roman" w:hAnsi="Times New Roman"/>
          <w:sz w:val="21"/>
          <w:szCs w:val="21"/>
        </w:rPr>
        <w:t>in “</w:t>
      </w:r>
      <w:r w:rsidR="00E91D7B" w:rsidRPr="00325B9F">
        <w:rPr>
          <w:rFonts w:ascii="Times New Roman" w:hAnsi="Times New Roman"/>
          <w:sz w:val="21"/>
          <w:szCs w:val="21"/>
        </w:rPr>
        <w:t>Chosen field of study and subjects in Japan (Field of study)</w:t>
      </w:r>
      <w:r w:rsidR="008A3756" w:rsidRPr="00325B9F">
        <w:rPr>
          <w:rFonts w:ascii="Times New Roman" w:hAnsi="Times New Roman"/>
          <w:sz w:val="21"/>
          <w:szCs w:val="21"/>
        </w:rPr>
        <w:t>”on the application form.</w:t>
      </w:r>
      <w:r w:rsidRPr="00325B9F">
        <w:rPr>
          <w:rFonts w:ascii="Times New Roman" w:hAnsi="Times New Roman"/>
          <w:sz w:val="21"/>
          <w:szCs w:val="21"/>
        </w:rPr>
        <w:t xml:space="preserve"> T</w:t>
      </w:r>
      <w:r w:rsidR="009003F5" w:rsidRPr="00325B9F">
        <w:rPr>
          <w:rFonts w:ascii="Times New Roman" w:hAnsi="Times New Roman"/>
          <w:sz w:val="21"/>
          <w:szCs w:val="21"/>
        </w:rPr>
        <w:t>here may be</w:t>
      </w:r>
      <w:r w:rsidR="005F18C0" w:rsidRPr="00325B9F">
        <w:rPr>
          <w:rFonts w:ascii="Times New Roman" w:hAnsi="Times New Roman"/>
          <w:sz w:val="21"/>
          <w:szCs w:val="21"/>
        </w:rPr>
        <w:t xml:space="preserve"> cases when there are</w:t>
      </w:r>
      <w:r w:rsidR="009003F5" w:rsidRPr="00325B9F">
        <w:rPr>
          <w:rFonts w:ascii="Times New Roman" w:hAnsi="Times New Roman"/>
          <w:sz w:val="21"/>
          <w:szCs w:val="21"/>
        </w:rPr>
        <w:t xml:space="preserve"> no accepting colleges or </w:t>
      </w:r>
      <w:r w:rsidR="005F18C0" w:rsidRPr="00325B9F">
        <w:rPr>
          <w:rFonts w:ascii="Times New Roman" w:hAnsi="Times New Roman"/>
          <w:sz w:val="21"/>
          <w:szCs w:val="21"/>
        </w:rPr>
        <w:t>it is difficult to be accepted at a college because the period of study exceeds that of the MEXT scholarship.</w:t>
      </w:r>
    </w:p>
    <w:p w:rsidR="00D061FA" w:rsidRPr="00325B9F" w:rsidRDefault="00D061FA" w:rsidP="00390756">
      <w:pPr>
        <w:keepLines/>
        <w:spacing w:line="260" w:lineRule="exact"/>
        <w:rPr>
          <w:rFonts w:ascii="Times New Roman" w:eastAsia="ＭＳ Ｐ明朝" w:hAnsi="Times New Roman"/>
          <w:spacing w:val="0"/>
          <w:sz w:val="21"/>
          <w:szCs w:val="21"/>
        </w:rPr>
      </w:pPr>
    </w:p>
    <w:p w:rsidR="008A3756" w:rsidRPr="0046478A" w:rsidRDefault="00325B9F" w:rsidP="00390756">
      <w:pPr>
        <w:pStyle w:val="10"/>
        <w:keepLines/>
        <w:spacing w:line="260" w:lineRule="exact"/>
        <w:rPr>
          <w:rFonts w:ascii="Times New Roman" w:eastAsia="ＭＳ Ｐ明朝" w:hAnsi="Times New Roman"/>
          <w:sz w:val="22"/>
          <w:szCs w:val="21"/>
        </w:rPr>
      </w:pPr>
      <w:r w:rsidRPr="0046478A">
        <w:rPr>
          <w:rFonts w:ascii="Times New Roman" w:eastAsia="ＭＳ ゴシック" w:hAnsi="Times New Roman"/>
          <w:sz w:val="22"/>
          <w:szCs w:val="21"/>
        </w:rPr>
        <w:t>3</w:t>
      </w:r>
      <w:r w:rsidR="008A3756" w:rsidRPr="0046478A">
        <w:rPr>
          <w:rFonts w:ascii="Times New Roman" w:eastAsia="ＭＳ ゴシック" w:hAnsi="Times New Roman"/>
          <w:sz w:val="22"/>
          <w:szCs w:val="21"/>
        </w:rPr>
        <w:t>.</w:t>
      </w:r>
      <w:r w:rsidR="002A0DFB" w:rsidRPr="0046478A">
        <w:rPr>
          <w:rFonts w:ascii="Times New Roman" w:eastAsia="ＭＳ ゴシック" w:hAnsi="Times New Roman"/>
          <w:sz w:val="22"/>
          <w:szCs w:val="21"/>
        </w:rPr>
        <w:t xml:space="preserve"> </w:t>
      </w:r>
      <w:r w:rsidR="008A3756" w:rsidRPr="0046478A">
        <w:rPr>
          <w:rFonts w:ascii="Times New Roman" w:eastAsia="ＭＳ Ｐ明朝" w:hAnsi="Times New Roman"/>
          <w:sz w:val="22"/>
          <w:szCs w:val="21"/>
        </w:rPr>
        <w:t>QUALIFICATIONS</w:t>
      </w:r>
    </w:p>
    <w:p w:rsidR="00E06A55" w:rsidRPr="00325B9F" w:rsidRDefault="00E06A55" w:rsidP="00390756">
      <w:pPr>
        <w:pStyle w:val="10"/>
        <w:keepLines/>
        <w:spacing w:line="260" w:lineRule="exact"/>
        <w:rPr>
          <w:rFonts w:ascii="Times New Roman" w:eastAsia="ＭＳ Ｐ明朝" w:hAnsi="Times New Roman"/>
          <w:b w:val="0"/>
          <w:sz w:val="21"/>
          <w:szCs w:val="21"/>
        </w:rPr>
      </w:pPr>
      <w:r w:rsidRPr="00325B9F">
        <w:rPr>
          <w:rFonts w:ascii="Times New Roman" w:eastAsia="ＭＳ Ｐ明朝" w:hAnsi="Times New Roman"/>
          <w:b w:val="0"/>
          <w:sz w:val="21"/>
          <w:szCs w:val="21"/>
        </w:rPr>
        <w:t xml:space="preserve">　　</w:t>
      </w:r>
      <w:r w:rsidRPr="00325B9F">
        <w:rPr>
          <w:rFonts w:ascii="Times New Roman" w:eastAsia="ＭＳ Ｐ明朝" w:hAnsi="Times New Roman"/>
          <w:b w:val="0"/>
          <w:sz w:val="21"/>
          <w:szCs w:val="21"/>
        </w:rPr>
        <w:t xml:space="preserve">MEXT is now accepting applications from </w:t>
      </w:r>
      <w:r w:rsidR="006F6D71">
        <w:rPr>
          <w:rFonts w:ascii="Times New Roman" w:eastAsia="ＭＳ Ｐ明朝" w:hAnsi="Times New Roman"/>
          <w:b w:val="0"/>
          <w:sz w:val="21"/>
          <w:szCs w:val="21"/>
        </w:rPr>
        <w:t>international</w:t>
      </w:r>
      <w:r w:rsidRPr="00325B9F">
        <w:rPr>
          <w:rFonts w:ascii="Times New Roman" w:eastAsia="ＭＳ Ｐ明朝" w:hAnsi="Times New Roman"/>
          <w:b w:val="0"/>
          <w:sz w:val="21"/>
          <w:szCs w:val="21"/>
        </w:rPr>
        <w:t xml:space="preserve"> students for study in Japan. Our aim is to foster human resources who will become bridges of friendship between </w:t>
      </w:r>
      <w:r w:rsidR="006F6D71">
        <w:rPr>
          <w:rFonts w:ascii="Times New Roman" w:eastAsia="ＭＳ Ｐ明朝" w:hAnsi="Times New Roman"/>
          <w:b w:val="0"/>
          <w:sz w:val="21"/>
          <w:szCs w:val="21"/>
        </w:rPr>
        <w:t>the grantee’s</w:t>
      </w:r>
      <w:r w:rsidRPr="00325B9F">
        <w:rPr>
          <w:rFonts w:ascii="Times New Roman" w:eastAsia="ＭＳ Ｐ明朝" w:hAnsi="Times New Roman"/>
          <w:b w:val="0"/>
          <w:sz w:val="21"/>
          <w:szCs w:val="21"/>
        </w:rPr>
        <w:t xml:space="preserve"> country and Japan through study in Japan and who will contribute to the development of both countries and the wider world.</w:t>
      </w:r>
    </w:p>
    <w:p w:rsidR="001B7792" w:rsidRPr="00325B9F" w:rsidRDefault="008A3756" w:rsidP="00390756">
      <w:pPr>
        <w:pStyle w:val="11"/>
        <w:keepLines/>
        <w:spacing w:line="260" w:lineRule="exact"/>
        <w:ind w:leftChars="200" w:left="1762" w:hangingChars="700" w:hanging="1442"/>
        <w:rPr>
          <w:rFonts w:ascii="Times New Roman" w:hAnsi="Times New Roman"/>
          <w:sz w:val="21"/>
          <w:szCs w:val="21"/>
        </w:rPr>
      </w:pPr>
      <w:r w:rsidRPr="00325B9F">
        <w:rPr>
          <w:rFonts w:ascii="Times New Roman" w:hAnsi="Times New Roman"/>
          <w:sz w:val="21"/>
          <w:szCs w:val="21"/>
        </w:rPr>
        <w:t>(1)</w:t>
      </w:r>
      <w:r w:rsidRPr="00325B9F">
        <w:rPr>
          <w:rFonts w:ascii="Times New Roman" w:hAnsi="Times New Roman"/>
          <w:sz w:val="21"/>
          <w:szCs w:val="21"/>
        </w:rPr>
        <w:t xml:space="preserve">　</w:t>
      </w:r>
      <w:r w:rsidRPr="00325B9F">
        <w:rPr>
          <w:rFonts w:ascii="Times New Roman" w:hAnsi="Times New Roman"/>
          <w:sz w:val="21"/>
          <w:szCs w:val="21"/>
        </w:rPr>
        <w:t>Nationality:</w:t>
      </w:r>
      <w:r w:rsidR="00794A69" w:rsidRPr="00325B9F">
        <w:rPr>
          <w:rFonts w:ascii="Times New Roman" w:hAnsi="Times New Roman"/>
          <w:sz w:val="21"/>
          <w:szCs w:val="21"/>
        </w:rPr>
        <w:t xml:space="preserve"> Applicants must have the nationality of a country that has diplomatic relations with Japan.</w:t>
      </w:r>
      <w:r w:rsidR="00794A69" w:rsidRPr="00325B9F">
        <w:rPr>
          <w:rFonts w:ascii="Times New Roman" w:hAnsi="Times New Roman"/>
          <w:sz w:val="21"/>
          <w:szCs w:val="21"/>
        </w:rPr>
        <w:t xml:space="preserve">　</w:t>
      </w:r>
      <w:r w:rsidR="00794A69" w:rsidRPr="00325B9F">
        <w:rPr>
          <w:rFonts w:ascii="Times New Roman" w:hAnsi="Times New Roman"/>
          <w:sz w:val="21"/>
          <w:szCs w:val="21"/>
        </w:rPr>
        <w:t xml:space="preserve">Applicants with no official nationality are also eligible to apply. An 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w:t>
      </w:r>
      <w:r w:rsidR="00F40BEE" w:rsidRPr="009C77DA">
        <w:rPr>
          <w:rFonts w:ascii="Times New Roman" w:hAnsi="Times New Roman"/>
          <w:sz w:val="21"/>
          <w:szCs w:val="21"/>
        </w:rPr>
        <w:t>Embassy/Consulate General (hereinafter referred to as the “Japanese diplomatic mission”)</w:t>
      </w:r>
      <w:r w:rsidR="00794A69" w:rsidRPr="00325B9F">
        <w:rPr>
          <w:rFonts w:ascii="Times New Roman" w:hAnsi="Times New Roman"/>
          <w:sz w:val="21"/>
          <w:szCs w:val="21"/>
        </w:rPr>
        <w:t xml:space="preserve"> in the applicant’s </w:t>
      </w:r>
      <w:r w:rsidR="006F6D71">
        <w:rPr>
          <w:rFonts w:ascii="Times New Roman" w:hAnsi="Times New Roman"/>
          <w:sz w:val="21"/>
          <w:szCs w:val="21"/>
        </w:rPr>
        <w:t>country</w:t>
      </w:r>
      <w:r w:rsidR="00794A69" w:rsidRPr="00325B9F">
        <w:rPr>
          <w:rFonts w:ascii="Times New Roman" w:hAnsi="Times New Roman"/>
          <w:sz w:val="21"/>
          <w:szCs w:val="21"/>
        </w:rPr>
        <w:t>.</w:t>
      </w:r>
    </w:p>
    <w:p w:rsidR="001B7792" w:rsidRPr="00325B9F" w:rsidRDefault="008A3756" w:rsidP="00390756">
      <w:pPr>
        <w:pStyle w:val="11"/>
        <w:keepLines/>
        <w:spacing w:line="260" w:lineRule="exact"/>
        <w:ind w:leftChars="200" w:left="2895" w:hangingChars="1250" w:hanging="2575"/>
        <w:rPr>
          <w:rFonts w:ascii="Times New Roman" w:hAnsi="Times New Roman"/>
          <w:sz w:val="21"/>
          <w:szCs w:val="21"/>
        </w:rPr>
      </w:pPr>
      <w:r w:rsidRPr="00325B9F">
        <w:rPr>
          <w:rFonts w:ascii="Times New Roman" w:hAnsi="Times New Roman"/>
          <w:sz w:val="21"/>
          <w:szCs w:val="21"/>
        </w:rPr>
        <w:t>(2)</w:t>
      </w:r>
      <w:r w:rsidRPr="00325B9F">
        <w:rPr>
          <w:rFonts w:ascii="Times New Roman" w:hAnsi="Times New Roman"/>
          <w:sz w:val="21"/>
          <w:szCs w:val="21"/>
        </w:rPr>
        <w:t xml:space="preserve">　</w:t>
      </w:r>
      <w:r w:rsidRPr="00325B9F">
        <w:rPr>
          <w:rFonts w:ascii="Times New Roman" w:hAnsi="Times New Roman"/>
          <w:sz w:val="21"/>
          <w:szCs w:val="21"/>
        </w:rPr>
        <w:t>Age</w:t>
      </w:r>
      <w:r w:rsidR="00AB6CD8" w:rsidRPr="00325B9F">
        <w:rPr>
          <w:rFonts w:ascii="Times New Roman" w:hAnsi="Times New Roman"/>
          <w:sz w:val="21"/>
          <w:szCs w:val="21"/>
        </w:rPr>
        <w:t>:</w:t>
      </w:r>
      <w:r w:rsidR="001B7792" w:rsidRPr="00325B9F">
        <w:rPr>
          <w:rFonts w:ascii="Times New Roman" w:hAnsi="Times New Roman"/>
          <w:sz w:val="21"/>
          <w:szCs w:val="21"/>
        </w:rPr>
        <w:t xml:space="preserve"> </w:t>
      </w:r>
      <w:r w:rsidR="00794A69" w:rsidRPr="00325B9F">
        <w:rPr>
          <w:rFonts w:ascii="Times New Roman" w:hAnsi="Times New Roman"/>
          <w:sz w:val="21"/>
          <w:szCs w:val="21"/>
        </w:rPr>
        <w:t>Applicants</w:t>
      </w:r>
      <w:r w:rsidR="006F6D71">
        <w:rPr>
          <w:rFonts w:ascii="Times New Roman" w:hAnsi="Times New Roman"/>
          <w:sz w:val="21"/>
          <w:szCs w:val="21"/>
        </w:rPr>
        <w:t>,</w:t>
      </w:r>
      <w:r w:rsidR="00794A69" w:rsidRPr="00325B9F">
        <w:rPr>
          <w:rFonts w:ascii="Times New Roman" w:hAnsi="Times New Roman"/>
          <w:sz w:val="21"/>
          <w:szCs w:val="21"/>
        </w:rPr>
        <w:t xml:space="preserve"> </w:t>
      </w:r>
      <w:r w:rsidR="006F6D71">
        <w:rPr>
          <w:rFonts w:ascii="Times New Roman" w:hAnsi="Times New Roman"/>
          <w:sz w:val="21"/>
          <w:szCs w:val="21"/>
        </w:rPr>
        <w:t>in principle,</w:t>
      </w:r>
      <w:r w:rsidR="00794A69" w:rsidRPr="00325B9F">
        <w:rPr>
          <w:rFonts w:ascii="Times New Roman" w:hAnsi="Times New Roman"/>
          <w:sz w:val="21"/>
          <w:szCs w:val="21"/>
        </w:rPr>
        <w:t xml:space="preserve"> must have been born between April 2, 199</w:t>
      </w:r>
      <w:r w:rsidR="005A1231" w:rsidRPr="00325B9F">
        <w:rPr>
          <w:rFonts w:ascii="Times New Roman" w:hAnsi="Times New Roman"/>
          <w:sz w:val="21"/>
          <w:szCs w:val="21"/>
        </w:rPr>
        <w:t>6</w:t>
      </w:r>
      <w:r w:rsidR="00794A69" w:rsidRPr="00325B9F">
        <w:rPr>
          <w:rFonts w:ascii="Times New Roman" w:hAnsi="Times New Roman"/>
          <w:sz w:val="21"/>
          <w:szCs w:val="21"/>
        </w:rPr>
        <w:t xml:space="preserve"> and April 1, </w:t>
      </w:r>
      <w:r w:rsidR="005A1231" w:rsidRPr="00325B9F">
        <w:rPr>
          <w:rFonts w:ascii="Times New Roman" w:hAnsi="Times New Roman"/>
          <w:sz w:val="21"/>
          <w:szCs w:val="21"/>
        </w:rPr>
        <w:t>2001</w:t>
      </w:r>
      <w:r w:rsidR="00794A69" w:rsidRPr="00325B9F">
        <w:rPr>
          <w:rFonts w:ascii="Times New Roman" w:hAnsi="Times New Roman"/>
          <w:sz w:val="21"/>
          <w:szCs w:val="21"/>
        </w:rPr>
        <w:t>.</w:t>
      </w:r>
    </w:p>
    <w:p w:rsidR="008A3756" w:rsidRPr="00325B9F" w:rsidRDefault="008A3756" w:rsidP="00390756">
      <w:pPr>
        <w:pStyle w:val="11"/>
        <w:keepLines/>
        <w:spacing w:line="260" w:lineRule="exact"/>
        <w:ind w:leftChars="200" w:left="2689" w:hangingChars="1150" w:hanging="2369"/>
        <w:rPr>
          <w:rFonts w:ascii="Times New Roman" w:hAnsi="Times New Roman"/>
          <w:sz w:val="21"/>
          <w:szCs w:val="21"/>
        </w:rPr>
      </w:pPr>
      <w:r w:rsidRPr="00325B9F">
        <w:rPr>
          <w:rFonts w:ascii="Times New Roman" w:hAnsi="Times New Roman"/>
          <w:sz w:val="21"/>
          <w:szCs w:val="21"/>
        </w:rPr>
        <w:t>(3)</w:t>
      </w:r>
      <w:r w:rsidRPr="00325B9F">
        <w:rPr>
          <w:rFonts w:ascii="Times New Roman" w:hAnsi="Times New Roman"/>
          <w:sz w:val="21"/>
          <w:szCs w:val="21"/>
        </w:rPr>
        <w:t xml:space="preserve">　</w:t>
      </w:r>
      <w:r w:rsidRPr="00325B9F">
        <w:rPr>
          <w:rFonts w:ascii="Times New Roman" w:hAnsi="Times New Roman"/>
          <w:sz w:val="21"/>
          <w:szCs w:val="21"/>
        </w:rPr>
        <w:t>Academic Background</w:t>
      </w:r>
      <w:r w:rsidR="00C23BAA" w:rsidRPr="00325B9F">
        <w:rPr>
          <w:rFonts w:ascii="Times New Roman" w:hAnsi="Times New Roman"/>
          <w:sz w:val="21"/>
          <w:szCs w:val="21"/>
        </w:rPr>
        <w:t xml:space="preserve">: </w:t>
      </w:r>
      <w:r w:rsidR="004757E3" w:rsidRPr="00325B9F">
        <w:rPr>
          <w:rFonts w:ascii="Times New Roman" w:hAnsi="Times New Roman"/>
          <w:sz w:val="21"/>
          <w:szCs w:val="21"/>
        </w:rPr>
        <w:t>Applicants</w:t>
      </w:r>
      <w:r w:rsidR="00DE4426">
        <w:rPr>
          <w:rFonts w:ascii="Times New Roman" w:hAnsi="Times New Roman"/>
          <w:sz w:val="21"/>
          <w:szCs w:val="21"/>
        </w:rPr>
        <w:t>, in principle,</w:t>
      </w:r>
      <w:r w:rsidR="004757E3" w:rsidRPr="00325B9F">
        <w:rPr>
          <w:rFonts w:ascii="Times New Roman" w:hAnsi="Times New Roman"/>
          <w:sz w:val="21"/>
          <w:szCs w:val="21"/>
        </w:rPr>
        <w:t xml:space="preserve"> must have completed 12 years of regular school education. (Applicants who will meet the above qualifications by March 201</w:t>
      </w:r>
      <w:r w:rsidR="005A1231" w:rsidRPr="00325B9F">
        <w:rPr>
          <w:rFonts w:ascii="Times New Roman" w:hAnsi="Times New Roman"/>
          <w:sz w:val="21"/>
          <w:szCs w:val="21"/>
        </w:rPr>
        <w:t>8</w:t>
      </w:r>
      <w:r w:rsidR="004757E3" w:rsidRPr="00325B9F">
        <w:rPr>
          <w:rFonts w:ascii="Times New Roman" w:hAnsi="Times New Roman"/>
          <w:sz w:val="21"/>
          <w:szCs w:val="21"/>
        </w:rPr>
        <w:t xml:space="preserve"> are eligible.)</w:t>
      </w:r>
    </w:p>
    <w:p w:rsidR="008A3756" w:rsidRPr="00325B9F" w:rsidRDefault="008A3756" w:rsidP="00390756">
      <w:pPr>
        <w:pStyle w:val="11"/>
        <w:keepLines/>
        <w:spacing w:line="260" w:lineRule="exact"/>
        <w:ind w:leftChars="200" w:left="2483" w:hangingChars="1050" w:hanging="2163"/>
        <w:rPr>
          <w:rFonts w:ascii="Times New Roman" w:hAnsi="Times New Roman"/>
          <w:sz w:val="21"/>
          <w:szCs w:val="21"/>
        </w:rPr>
      </w:pPr>
      <w:r w:rsidRPr="00325B9F">
        <w:rPr>
          <w:rFonts w:ascii="Times New Roman" w:hAnsi="Times New Roman"/>
          <w:sz w:val="21"/>
          <w:szCs w:val="21"/>
        </w:rPr>
        <w:t>(4)</w:t>
      </w:r>
      <w:r w:rsidRPr="00325B9F">
        <w:rPr>
          <w:rFonts w:ascii="Times New Roman" w:hAnsi="Times New Roman"/>
          <w:sz w:val="21"/>
          <w:szCs w:val="21"/>
        </w:rPr>
        <w:t xml:space="preserve">　</w:t>
      </w:r>
      <w:r w:rsidRPr="00325B9F">
        <w:rPr>
          <w:rFonts w:ascii="Times New Roman" w:hAnsi="Times New Roman"/>
          <w:sz w:val="21"/>
          <w:szCs w:val="21"/>
        </w:rPr>
        <w:t>Japanese Language</w:t>
      </w:r>
      <w:r w:rsidR="00AB6CD8" w:rsidRPr="00325B9F">
        <w:rPr>
          <w:rFonts w:ascii="Times New Roman" w:hAnsi="Times New Roman"/>
          <w:sz w:val="21"/>
          <w:szCs w:val="21"/>
        </w:rPr>
        <w:t>:</w:t>
      </w:r>
      <w:r w:rsidR="001B7792" w:rsidRPr="00325B9F">
        <w:rPr>
          <w:rFonts w:ascii="Times New Roman" w:hAnsi="Times New Roman"/>
          <w:sz w:val="21"/>
          <w:szCs w:val="21"/>
        </w:rPr>
        <w:t xml:space="preserve"> </w:t>
      </w:r>
      <w:r w:rsidR="00794A69" w:rsidRPr="00325B9F">
        <w:rPr>
          <w:rFonts w:ascii="Times New Roman" w:hAnsi="Times New Roman"/>
          <w:sz w:val="21"/>
          <w:szCs w:val="21"/>
        </w:rPr>
        <w:t xml:space="preserve">Applicants must be willing to learn Japanese. Applicants must be interested in Japan and be willing to deepen their understanding of Japan after arriving in Japan. </w:t>
      </w:r>
      <w:r w:rsidR="00156175" w:rsidRPr="00325B9F">
        <w:rPr>
          <w:rFonts w:ascii="Times New Roman" w:hAnsi="Times New Roman"/>
          <w:sz w:val="21"/>
          <w:szCs w:val="21"/>
        </w:rPr>
        <w:t>In addition, in general, applicants must be willing to receive specialized training college education in Japanese.</w:t>
      </w:r>
    </w:p>
    <w:p w:rsidR="001B7792" w:rsidRPr="00325B9F" w:rsidRDefault="008A3756" w:rsidP="00390756">
      <w:pPr>
        <w:pStyle w:val="11"/>
        <w:keepLines/>
        <w:spacing w:line="260" w:lineRule="exact"/>
        <w:ind w:leftChars="200" w:left="1350" w:hangingChars="500" w:hanging="1030"/>
        <w:rPr>
          <w:rFonts w:ascii="Times New Roman" w:hAnsi="Times New Roman"/>
          <w:sz w:val="21"/>
          <w:szCs w:val="21"/>
        </w:rPr>
      </w:pPr>
      <w:r w:rsidRPr="00325B9F">
        <w:rPr>
          <w:rFonts w:ascii="Times New Roman" w:hAnsi="Times New Roman"/>
          <w:sz w:val="21"/>
          <w:szCs w:val="21"/>
        </w:rPr>
        <w:t>(5)</w:t>
      </w:r>
      <w:r w:rsidRPr="00325B9F">
        <w:rPr>
          <w:rFonts w:ascii="Times New Roman" w:hAnsi="Times New Roman"/>
          <w:sz w:val="21"/>
          <w:szCs w:val="21"/>
        </w:rPr>
        <w:t xml:space="preserve">　</w:t>
      </w:r>
      <w:r w:rsidRPr="00325B9F">
        <w:rPr>
          <w:rFonts w:ascii="Times New Roman" w:hAnsi="Times New Roman"/>
          <w:sz w:val="21"/>
          <w:szCs w:val="21"/>
        </w:rPr>
        <w:t>Health</w:t>
      </w:r>
      <w:r w:rsidR="00AB6CD8" w:rsidRPr="00325B9F">
        <w:rPr>
          <w:rFonts w:ascii="Times New Roman" w:hAnsi="Times New Roman"/>
          <w:sz w:val="21"/>
          <w:szCs w:val="21"/>
        </w:rPr>
        <w:t>:</w:t>
      </w:r>
      <w:r w:rsidR="001B7792" w:rsidRPr="00325B9F">
        <w:rPr>
          <w:rFonts w:ascii="Times New Roman" w:hAnsi="Times New Roman"/>
          <w:sz w:val="21"/>
          <w:szCs w:val="21"/>
        </w:rPr>
        <w:t xml:space="preserve"> </w:t>
      </w:r>
      <w:r w:rsidR="005A1231" w:rsidRPr="00325B9F">
        <w:rPr>
          <w:rFonts w:ascii="Times New Roman" w:hAnsi="Times New Roman"/>
          <w:sz w:val="21"/>
          <w:szCs w:val="21"/>
        </w:rPr>
        <w:t>Applicants must submit a health certificate in the prescribed format signed by a physician attesting that the applicant has no physical or mental conditions hindering the applicant’s study in Japan.</w:t>
      </w:r>
    </w:p>
    <w:p w:rsidR="00C23BAA" w:rsidRPr="00325B9F" w:rsidRDefault="008A3756" w:rsidP="00390756">
      <w:pPr>
        <w:pStyle w:val="11"/>
        <w:keepLines/>
        <w:spacing w:line="260" w:lineRule="exact"/>
        <w:ind w:leftChars="200" w:left="2174" w:hangingChars="900" w:hanging="1854"/>
        <w:rPr>
          <w:rFonts w:ascii="Times New Roman" w:hAnsi="Times New Roman"/>
          <w:sz w:val="21"/>
          <w:szCs w:val="21"/>
        </w:rPr>
      </w:pPr>
      <w:r w:rsidRPr="00325B9F">
        <w:rPr>
          <w:rFonts w:ascii="Times New Roman" w:hAnsi="Times New Roman"/>
          <w:sz w:val="21"/>
          <w:szCs w:val="21"/>
        </w:rPr>
        <w:t>(6)</w:t>
      </w:r>
      <w:r w:rsidRPr="00325B9F">
        <w:rPr>
          <w:rFonts w:ascii="Times New Roman" w:hAnsi="Times New Roman"/>
          <w:sz w:val="21"/>
          <w:szCs w:val="21"/>
        </w:rPr>
        <w:t xml:space="preserve">　</w:t>
      </w:r>
      <w:r w:rsidR="003A6206" w:rsidRPr="00325B9F">
        <w:rPr>
          <w:rFonts w:ascii="Times New Roman" w:hAnsi="Times New Roman"/>
          <w:sz w:val="21"/>
          <w:szCs w:val="21"/>
        </w:rPr>
        <w:t>Arrival in Japan:</w:t>
      </w:r>
      <w:r w:rsidR="001B7792" w:rsidRPr="00325B9F">
        <w:rPr>
          <w:rFonts w:ascii="Times New Roman" w:hAnsi="Times New Roman"/>
          <w:sz w:val="21"/>
          <w:szCs w:val="21"/>
        </w:rPr>
        <w:t xml:space="preserve"> </w:t>
      </w:r>
      <w:r w:rsidR="00156175" w:rsidRPr="00325B9F">
        <w:rPr>
          <w:rFonts w:ascii="Times New Roman" w:hAnsi="Times New Roman"/>
          <w:sz w:val="21"/>
          <w:szCs w:val="21"/>
        </w:rPr>
        <w:t>In principle, the selected applicants must be able to and arrive in Japan between the 1st and 7th of April 201</w:t>
      </w:r>
      <w:r w:rsidR="005A1231" w:rsidRPr="00325B9F">
        <w:rPr>
          <w:rFonts w:ascii="Times New Roman" w:hAnsi="Times New Roman"/>
          <w:sz w:val="21"/>
          <w:szCs w:val="21"/>
        </w:rPr>
        <w:t>8</w:t>
      </w:r>
      <w:r w:rsidR="00156175" w:rsidRPr="00325B9F">
        <w:rPr>
          <w:rFonts w:ascii="Times New Roman" w:hAnsi="Times New Roman"/>
          <w:sz w:val="21"/>
          <w:szCs w:val="21"/>
        </w:rPr>
        <w:t>.</w:t>
      </w:r>
    </w:p>
    <w:p w:rsidR="00D061FA" w:rsidRPr="00325B9F" w:rsidRDefault="008A3756" w:rsidP="00FE325A">
      <w:pPr>
        <w:pStyle w:val="11"/>
        <w:keepLines/>
        <w:tabs>
          <w:tab w:val="left" w:pos="2835"/>
        </w:tabs>
        <w:spacing w:line="260" w:lineRule="exact"/>
        <w:ind w:leftChars="200" w:left="2380" w:hangingChars="1000" w:hanging="2060"/>
        <w:rPr>
          <w:rFonts w:ascii="Times New Roman" w:hAnsi="Times New Roman"/>
          <w:sz w:val="21"/>
          <w:szCs w:val="21"/>
        </w:rPr>
      </w:pPr>
      <w:r w:rsidRPr="00325B9F">
        <w:rPr>
          <w:rFonts w:ascii="Times New Roman" w:hAnsi="Times New Roman"/>
          <w:sz w:val="21"/>
          <w:szCs w:val="21"/>
        </w:rPr>
        <w:t>(7)</w:t>
      </w:r>
      <w:r w:rsidRPr="00325B9F">
        <w:rPr>
          <w:rFonts w:ascii="Times New Roman" w:hAnsi="Times New Roman"/>
          <w:sz w:val="21"/>
          <w:szCs w:val="21"/>
        </w:rPr>
        <w:t xml:space="preserve">　</w:t>
      </w:r>
      <w:r w:rsidRPr="00325B9F">
        <w:rPr>
          <w:rFonts w:ascii="Times New Roman" w:hAnsi="Times New Roman"/>
          <w:sz w:val="21"/>
          <w:szCs w:val="21"/>
        </w:rPr>
        <w:t>Visa Requirement</w:t>
      </w:r>
      <w:r w:rsidR="00325B9F" w:rsidRPr="00325B9F">
        <w:rPr>
          <w:rFonts w:ascii="Times New Roman" w:hAnsi="Times New Roman"/>
          <w:sz w:val="21"/>
          <w:szCs w:val="21"/>
        </w:rPr>
        <w:t>:</w:t>
      </w:r>
      <w:r w:rsidR="00AB6CD8" w:rsidRPr="00325B9F">
        <w:rPr>
          <w:rFonts w:ascii="Times New Roman" w:hAnsi="Times New Roman"/>
          <w:sz w:val="21"/>
          <w:szCs w:val="21"/>
        </w:rPr>
        <w:t xml:space="preserve"> </w:t>
      </w:r>
      <w:r w:rsidR="005A1231" w:rsidRPr="00325B9F">
        <w:rPr>
          <w:rFonts w:ascii="Times New Roman" w:hAnsi="Times New Roman"/>
          <w:sz w:val="21"/>
          <w:szCs w:val="21"/>
        </w:rPr>
        <w:t xml:space="preserve">The applicant shall receive a “Student” visa, as stipulated in Appended Table 1(4) of the Immigration Act, and enter Japan with the residence status of “Student.” In regards to the visa, it should, in principle, be issued at the Japanese </w:t>
      </w:r>
      <w:r w:rsidR="00DE4426">
        <w:rPr>
          <w:rFonts w:ascii="Times New Roman" w:hAnsi="Times New Roman"/>
          <w:sz w:val="21"/>
          <w:szCs w:val="21"/>
        </w:rPr>
        <w:t>diplomatic mission</w:t>
      </w:r>
      <w:r w:rsidR="005A1231" w:rsidRPr="00325B9F">
        <w:rPr>
          <w:rFonts w:ascii="Times New Roman" w:hAnsi="Times New Roman"/>
          <w:sz w:val="21"/>
          <w:szCs w:val="21"/>
        </w:rPr>
        <w:t xml:space="preserve"> in the applicant’s country.</w:t>
      </w:r>
    </w:p>
    <w:p w:rsidR="0003201C" w:rsidRPr="00325B9F" w:rsidRDefault="00AE5D87" w:rsidP="00BC1E2D">
      <w:pPr>
        <w:pStyle w:val="11"/>
        <w:keepLines/>
        <w:spacing w:line="240" w:lineRule="exact"/>
        <w:ind w:leftChars="150" w:left="1167" w:hangingChars="450" w:hanging="927"/>
        <w:rPr>
          <w:rFonts w:ascii="Times New Roman" w:hAnsi="Times New Roman"/>
          <w:kern w:val="0"/>
          <w:sz w:val="21"/>
          <w:szCs w:val="21"/>
        </w:rPr>
      </w:pPr>
      <w:r w:rsidRPr="00325B9F">
        <w:rPr>
          <w:rFonts w:ascii="Times New Roman" w:hAnsi="Times New Roman"/>
          <w:sz w:val="21"/>
          <w:szCs w:val="21"/>
        </w:rPr>
        <w:lastRenderedPageBreak/>
        <w:t>(8) Others:</w:t>
      </w:r>
      <w:r w:rsidR="0003201C" w:rsidRPr="00325B9F">
        <w:rPr>
          <w:rFonts w:ascii="Times New Roman" w:hAnsi="Times New Roman"/>
          <w:kern w:val="0"/>
          <w:sz w:val="21"/>
          <w:szCs w:val="21"/>
        </w:rPr>
        <w:t xml:space="preserve"> 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w:t>
      </w:r>
      <w:r w:rsidR="00F40BEE">
        <w:rPr>
          <w:rFonts w:ascii="Times New Roman" w:hAnsi="Times New Roman"/>
          <w:kern w:val="0"/>
          <w:sz w:val="21"/>
          <w:szCs w:val="21"/>
        </w:rPr>
        <w:t xml:space="preserve"> the</w:t>
      </w:r>
      <w:r w:rsidR="0003201C" w:rsidRPr="00325B9F">
        <w:rPr>
          <w:rFonts w:ascii="Times New Roman" w:hAnsi="Times New Roman"/>
          <w:kern w:val="0"/>
          <w:sz w:val="21"/>
          <w:szCs w:val="21"/>
        </w:rPr>
        <w:t xml:space="preserve"> Japanese diplomatic mission in the applicant’s country.</w:t>
      </w:r>
    </w:p>
    <w:p w:rsidR="00DB788C" w:rsidRPr="00325B9F" w:rsidRDefault="005A1231" w:rsidP="005A1231">
      <w:pPr>
        <w:pStyle w:val="11"/>
        <w:keepLines/>
        <w:spacing w:line="260" w:lineRule="exact"/>
        <w:ind w:hanging="312"/>
        <w:rPr>
          <w:rFonts w:ascii="Times New Roman" w:hAnsi="Times New Roman"/>
          <w:sz w:val="21"/>
          <w:szCs w:val="21"/>
        </w:rPr>
      </w:pPr>
      <w:r w:rsidRPr="00325B9F">
        <w:rPr>
          <w:rFonts w:ascii="Times New Roman" w:hAnsi="Times New Roman"/>
          <w:sz w:val="21"/>
          <w:szCs w:val="21"/>
        </w:rPr>
        <w:t xml:space="preserve"> </w:t>
      </w:r>
      <w:r w:rsidR="00AE5D87" w:rsidRPr="00325B9F">
        <w:rPr>
          <w:rFonts w:ascii="Times New Roman" w:hAnsi="Times New Roman"/>
          <w:sz w:val="21"/>
          <w:szCs w:val="21"/>
        </w:rPr>
        <w:t>(9</w:t>
      </w:r>
      <w:r w:rsidR="00DB788C" w:rsidRPr="00325B9F">
        <w:rPr>
          <w:rFonts w:ascii="Times New Roman" w:hAnsi="Times New Roman"/>
          <w:sz w:val="21"/>
          <w:szCs w:val="21"/>
        </w:rPr>
        <w:t>)</w:t>
      </w:r>
      <w:r w:rsidR="00DB788C" w:rsidRPr="00325B9F">
        <w:rPr>
          <w:rFonts w:ascii="Times New Roman" w:hAnsi="Times New Roman"/>
          <w:sz w:val="21"/>
          <w:szCs w:val="21"/>
        </w:rPr>
        <w:t xml:space="preserve">　</w:t>
      </w:r>
      <w:r w:rsidR="00AE5D87" w:rsidRPr="00325B9F">
        <w:rPr>
          <w:rFonts w:ascii="Times New Roman" w:hAnsi="Times New Roman"/>
          <w:sz w:val="21"/>
          <w:szCs w:val="21"/>
        </w:rPr>
        <w:t xml:space="preserve"> Any applicant who meets any or all of the following conditions is ineligible. If identified after the start of the scholarship period, the applicant will be required to withdraw from the scholarship:</w:t>
      </w:r>
      <w:r w:rsidR="00DB788C" w:rsidRPr="00325B9F">
        <w:rPr>
          <w:rFonts w:ascii="Times New Roman" w:hAnsi="Times New Roman"/>
          <w:sz w:val="21"/>
          <w:szCs w:val="21"/>
        </w:rPr>
        <w:t xml:space="preserve"> </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①</w:t>
      </w:r>
      <w:r w:rsidRPr="00325B9F">
        <w:rPr>
          <w:rFonts w:ascii="Times New Roman" w:eastAsia="ＭＳ Ｐ明朝" w:hAnsi="Times New Roman"/>
          <w:spacing w:val="0"/>
          <w:sz w:val="21"/>
          <w:szCs w:val="21"/>
        </w:rPr>
        <w:t xml:space="preserve"> Those who are military personnel or military civilian employees at the time of their arrival in Japan;</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②</w:t>
      </w:r>
      <w:r w:rsidRPr="00325B9F">
        <w:rPr>
          <w:rFonts w:ascii="Times New Roman" w:eastAsia="ＭＳ Ｐ明朝" w:hAnsi="Times New Roman"/>
          <w:spacing w:val="0"/>
          <w:sz w:val="21"/>
          <w:szCs w:val="21"/>
        </w:rPr>
        <w:t xml:space="preserve"> Those who cannot arrive in Japan during the period designated by MEXT</w:t>
      </w:r>
      <w:r w:rsidR="00F40BEE">
        <w:rPr>
          <w:rFonts w:ascii="Times New Roman" w:eastAsia="ＭＳ Ｐ明朝" w:hAnsi="Times New Roman" w:hint="eastAsia"/>
          <w:spacing w:val="0"/>
          <w:sz w:val="21"/>
          <w:szCs w:val="21"/>
        </w:rPr>
        <w:t xml:space="preserve"> </w:t>
      </w:r>
      <w:r w:rsidRPr="00325B9F">
        <w:rPr>
          <w:rFonts w:ascii="Times New Roman" w:eastAsia="ＭＳ Ｐ明朝" w:hAnsi="Times New Roman"/>
          <w:spacing w:val="0"/>
          <w:sz w:val="21"/>
          <w:szCs w:val="21"/>
        </w:rPr>
        <w:t xml:space="preserve">or the accepting </w:t>
      </w:r>
      <w:r w:rsidR="00F40BEE">
        <w:rPr>
          <w:rFonts w:ascii="Times New Roman" w:eastAsia="ＭＳ Ｐ明朝" w:hAnsi="Times New Roman"/>
          <w:spacing w:val="0"/>
          <w:sz w:val="21"/>
          <w:szCs w:val="21"/>
        </w:rPr>
        <w:t>college</w:t>
      </w:r>
      <w:r w:rsidRPr="00325B9F">
        <w:rPr>
          <w:rFonts w:ascii="Times New Roman" w:eastAsia="ＭＳ Ｐ明朝" w:hAnsi="Times New Roman"/>
          <w:spacing w:val="0"/>
          <w:sz w:val="21"/>
          <w:szCs w:val="21"/>
        </w:rPr>
        <w:t>;</w:t>
      </w:r>
    </w:p>
    <w:p w:rsidR="005A1231" w:rsidRPr="00325B9F" w:rsidRDefault="005A1231" w:rsidP="005A1231">
      <w:pPr>
        <w:keepLines/>
        <w:spacing w:line="260" w:lineRule="exact"/>
        <w:ind w:leftChars="349" w:left="873" w:hangingChars="153" w:hanging="315"/>
        <w:rPr>
          <w:rFonts w:ascii="Times New Roman" w:eastAsia="ＭＳ Ｐ明朝" w:hAnsi="Times New Roman"/>
          <w:spacing w:val="0"/>
          <w:sz w:val="21"/>
          <w:szCs w:val="21"/>
        </w:rPr>
      </w:pPr>
      <w:r w:rsidRPr="00325B9F">
        <w:rPr>
          <w:rFonts w:hAnsi="ＭＳ 明朝" w:cs="ＭＳ 明朝" w:hint="eastAsia"/>
          <w:spacing w:val="0"/>
          <w:sz w:val="21"/>
          <w:szCs w:val="21"/>
        </w:rPr>
        <w:t>③</w:t>
      </w:r>
      <w:r w:rsidRPr="00325B9F">
        <w:rPr>
          <w:rFonts w:ascii="Times New Roman" w:eastAsia="ＭＳ Ｐ明朝" w:hAnsi="Times New Roman"/>
          <w:spacing w:val="0"/>
          <w:sz w:val="21"/>
          <w:szCs w:val="21"/>
        </w:rPr>
        <w:t xml:space="preserve"> An applicant who is a previous recipient of a Japanese government scholarship;</w:t>
      </w:r>
    </w:p>
    <w:p w:rsidR="00DA7339" w:rsidRPr="00325B9F" w:rsidRDefault="005A1231" w:rsidP="00DA7339">
      <w:pPr>
        <w:pStyle w:val="4"/>
        <w:keepLines/>
        <w:spacing w:line="240" w:lineRule="exact"/>
        <w:ind w:leftChars="348" w:left="876" w:hangingChars="155" w:hanging="319"/>
        <w:rPr>
          <w:rFonts w:ascii="Times New Roman" w:hAnsi="Times New Roman"/>
          <w:sz w:val="21"/>
          <w:szCs w:val="21"/>
        </w:rPr>
      </w:pPr>
      <w:r w:rsidRPr="00325B9F">
        <w:rPr>
          <w:rFonts w:ascii="ＭＳ 明朝" w:eastAsia="ＭＳ 明朝" w:hAnsi="ＭＳ 明朝" w:cs="ＭＳ 明朝" w:hint="eastAsia"/>
          <w:sz w:val="21"/>
          <w:szCs w:val="21"/>
        </w:rPr>
        <w:t>④</w:t>
      </w:r>
      <w:r w:rsidRPr="00325B9F">
        <w:rPr>
          <w:rFonts w:ascii="Times New Roman" w:hAnsi="Times New Roman"/>
          <w:sz w:val="21"/>
          <w:szCs w:val="21"/>
        </w:rPr>
        <w:t xml:space="preserve">　</w:t>
      </w:r>
      <w:r w:rsidR="00DA7339" w:rsidRPr="00325B9F">
        <w:rPr>
          <w:rFonts w:ascii="Times New Roman" w:hAnsi="Times New Roman"/>
          <w:sz w:val="21"/>
          <w:szCs w:val="21"/>
        </w:rPr>
        <w:t>Those who are currently also applying to another program (Research Student</w:t>
      </w:r>
      <w:r w:rsidR="00427F2C">
        <w:rPr>
          <w:rFonts w:ascii="Times New Roman" w:hAnsi="Times New Roman"/>
          <w:sz w:val="21"/>
          <w:szCs w:val="21"/>
        </w:rPr>
        <w:t>s</w:t>
      </w:r>
      <w:r w:rsidR="00DA7339" w:rsidRPr="00325B9F">
        <w:rPr>
          <w:rFonts w:ascii="Times New Roman" w:hAnsi="Times New Roman"/>
          <w:sz w:val="21"/>
          <w:szCs w:val="21"/>
        </w:rPr>
        <w:t>, Undergraduate Student</w:t>
      </w:r>
      <w:r w:rsidR="00427F2C">
        <w:rPr>
          <w:rFonts w:ascii="Times New Roman" w:hAnsi="Times New Roman"/>
          <w:sz w:val="21"/>
          <w:szCs w:val="21"/>
        </w:rPr>
        <w:t>s</w:t>
      </w:r>
      <w:r w:rsidR="00DA7339" w:rsidRPr="00325B9F">
        <w:rPr>
          <w:rFonts w:ascii="Times New Roman" w:hAnsi="Times New Roman"/>
          <w:sz w:val="21"/>
          <w:szCs w:val="21"/>
        </w:rPr>
        <w:t xml:space="preserve">, College of Technology </w:t>
      </w:r>
      <w:r w:rsidR="00427F2C">
        <w:rPr>
          <w:rFonts w:ascii="Times New Roman" w:hAnsi="Times New Roman"/>
          <w:sz w:val="21"/>
          <w:szCs w:val="21"/>
        </w:rPr>
        <w:t xml:space="preserve">Students </w:t>
      </w:r>
      <w:r w:rsidR="00DA7339" w:rsidRPr="00325B9F">
        <w:rPr>
          <w:rFonts w:ascii="Times New Roman" w:hAnsi="Times New Roman"/>
          <w:sz w:val="21"/>
          <w:szCs w:val="21"/>
        </w:rPr>
        <w:t xml:space="preserve">programs) under the Japanese Government (MEXT) scholarship system. </w:t>
      </w:r>
    </w:p>
    <w:p w:rsidR="005A1231" w:rsidRPr="00325B9F" w:rsidRDefault="005A1231" w:rsidP="005A1231">
      <w:pPr>
        <w:keepLines/>
        <w:spacing w:line="260" w:lineRule="exact"/>
        <w:ind w:leftChars="348" w:left="876" w:hangingChars="155" w:hanging="319"/>
        <w:rPr>
          <w:rFonts w:ascii="Times New Roman" w:eastAsia="ＭＳ Ｐ明朝" w:hAnsi="Times New Roman"/>
          <w:spacing w:val="0"/>
          <w:sz w:val="21"/>
          <w:szCs w:val="21"/>
        </w:rPr>
      </w:pPr>
      <w:r w:rsidRPr="00325B9F">
        <w:rPr>
          <w:rFonts w:hAnsi="ＭＳ 明朝" w:cs="ＭＳ 明朝" w:hint="eastAsia"/>
          <w:spacing w:val="0"/>
          <w:sz w:val="21"/>
          <w:szCs w:val="21"/>
        </w:rPr>
        <w:t>⑤</w:t>
      </w:r>
      <w:r w:rsidR="00427F2C">
        <w:rPr>
          <w:rFonts w:hAnsi="ＭＳ 明朝" w:cs="ＭＳ 明朝" w:hint="eastAsia"/>
          <w:spacing w:val="0"/>
          <w:sz w:val="21"/>
          <w:szCs w:val="21"/>
        </w:rPr>
        <w:t xml:space="preserve"> </w:t>
      </w:r>
      <w:r w:rsidR="00427F2C" w:rsidRPr="009C77DA">
        <w:rPr>
          <w:rFonts w:ascii="Times New Roman" w:hAnsi="Times New Roman"/>
          <w:sz w:val="21"/>
          <w:szCs w:val="21"/>
        </w:rPr>
        <w:t>Those who are already enrolled in a Japanese university</w:t>
      </w:r>
      <w:r w:rsidR="00427F2C">
        <w:rPr>
          <w:rFonts w:ascii="Times New Roman" w:hAnsi="Times New Roman"/>
          <w:sz w:val="21"/>
          <w:szCs w:val="21"/>
        </w:rPr>
        <w:t xml:space="preserve"> or other institution</w:t>
      </w:r>
      <w:r w:rsidR="00427F2C" w:rsidRPr="009C77DA">
        <w:rPr>
          <w:rFonts w:ascii="Times New Roman" w:hAnsi="Times New Roman"/>
          <w:sz w:val="21"/>
          <w:szCs w:val="21"/>
        </w:rPr>
        <w:t xml:space="preserve"> with a residence status of “Student,” or who are enrolled, or plan to enroll, in a Japanese university</w:t>
      </w:r>
      <w:r w:rsidR="00427F2C">
        <w:rPr>
          <w:rFonts w:ascii="Times New Roman" w:hAnsi="Times New Roman"/>
          <w:sz w:val="21"/>
          <w:szCs w:val="21"/>
        </w:rPr>
        <w:t xml:space="preserve"> or other institution</w:t>
      </w:r>
      <w:r w:rsidR="00427F2C" w:rsidRPr="009C77DA">
        <w:rPr>
          <w:rFonts w:ascii="Times New Roman" w:hAnsi="Times New Roman"/>
          <w:sz w:val="21"/>
          <w:szCs w:val="21"/>
        </w:rPr>
        <w:t xml:space="preserve"> as a privately-financed international student from the time of application to the MEXT scholarship program in the applicant’s country until the commencement of the period of the MEXT scholarship. However, this stipulation does not apply to those who, even though they are currently studying as a privately-financed international student in Japan, verifiably complete their studies within the end of the fiscal year and return to their home country</w:t>
      </w:r>
      <w:r w:rsidRPr="00325B9F">
        <w:rPr>
          <w:rFonts w:ascii="Times New Roman" w:eastAsia="ＭＳ Ｐ明朝" w:hAnsi="Times New Roman"/>
          <w:spacing w:val="0"/>
          <w:sz w:val="21"/>
          <w:szCs w:val="21"/>
        </w:rPr>
        <w:t>;</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⑥</w:t>
      </w:r>
      <w:r w:rsidRPr="00325B9F">
        <w:rPr>
          <w:rFonts w:ascii="Times New Roman" w:eastAsia="ＭＳ Ｐ明朝" w:hAnsi="Times New Roman"/>
          <w:spacing w:val="0"/>
          <w:sz w:val="21"/>
          <w:szCs w:val="21"/>
        </w:rPr>
        <w:t xml:space="preserve"> Applicants who are expected to graduate at the time of application and cannot satisfy the qualifications and the conditions related to academic background by the deadline given; </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⑦</w:t>
      </w:r>
      <w:r w:rsidRPr="00325B9F">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Those who are planning to receive scholarship money from an organization other than MEXT (including a government organization of the applicant’s country) on top of the scholarship money provided by MEXT after the arrival in Japan</w:t>
      </w:r>
    </w:p>
    <w:p w:rsidR="005A1231" w:rsidRPr="00325B9F" w:rsidRDefault="005A1231" w:rsidP="005A1231">
      <w:pPr>
        <w:keepLines/>
        <w:spacing w:line="260" w:lineRule="exact"/>
        <w:ind w:left="850" w:hanging="290"/>
        <w:rPr>
          <w:rFonts w:ascii="Times New Roman" w:eastAsia="ＭＳ Ｐ明朝" w:hAnsi="Times New Roman"/>
          <w:spacing w:val="0"/>
          <w:sz w:val="21"/>
          <w:szCs w:val="21"/>
        </w:rPr>
      </w:pPr>
      <w:r w:rsidRPr="00325B9F">
        <w:rPr>
          <w:rFonts w:hAnsi="ＭＳ 明朝" w:cs="ＭＳ 明朝" w:hint="eastAsia"/>
          <w:spacing w:val="0"/>
          <w:sz w:val="21"/>
          <w:szCs w:val="21"/>
        </w:rPr>
        <w:t>⑧</w:t>
      </w:r>
      <w:r w:rsidR="009114AA">
        <w:rPr>
          <w:rFonts w:ascii="Times New Roman" w:eastAsia="ＭＳ Ｐ明朝" w:hAnsi="Times New Roman" w:hint="eastAsia"/>
          <w:spacing w:val="0"/>
          <w:sz w:val="21"/>
          <w:szCs w:val="21"/>
        </w:rPr>
        <w:t xml:space="preserve"> </w:t>
      </w:r>
      <w:r w:rsidRPr="00325B9F">
        <w:rPr>
          <w:rFonts w:ascii="Times New Roman" w:eastAsia="ＭＳ Ｐ明朝" w:hAnsi="Times New Roman"/>
          <w:spacing w:val="0"/>
          <w:sz w:val="21"/>
          <w:szCs w:val="21"/>
        </w:rPr>
        <w:t>Holders of dual nationality at the time of application who cannot verify that they will give up Japanese nationality by the time of the arrival in Japan.</w:t>
      </w:r>
    </w:p>
    <w:p w:rsidR="00DB788C" w:rsidRPr="00325B9F" w:rsidRDefault="005A1231" w:rsidP="005A1231">
      <w:pPr>
        <w:pStyle w:val="11"/>
        <w:keepLines/>
        <w:spacing w:line="260" w:lineRule="exact"/>
        <w:ind w:left="851"/>
        <w:rPr>
          <w:rFonts w:ascii="Times New Roman" w:hAnsi="Times New Roman"/>
          <w:sz w:val="21"/>
          <w:szCs w:val="21"/>
        </w:rPr>
      </w:pPr>
      <w:r w:rsidRPr="00325B9F">
        <w:rPr>
          <w:rFonts w:ascii="ＭＳ 明朝" w:eastAsia="ＭＳ 明朝" w:hAnsi="ＭＳ 明朝" w:cs="ＭＳ 明朝" w:hint="eastAsia"/>
          <w:spacing w:val="2"/>
          <w:sz w:val="21"/>
          <w:szCs w:val="21"/>
        </w:rPr>
        <w:t>⑨</w:t>
      </w:r>
      <w:r w:rsidR="009114AA">
        <w:rPr>
          <w:rFonts w:ascii="Times New Roman" w:eastAsia="ＭＳ 明朝" w:hAnsi="Times New Roman" w:hint="eastAsia"/>
          <w:spacing w:val="2"/>
          <w:sz w:val="21"/>
          <w:szCs w:val="21"/>
        </w:rPr>
        <w:t xml:space="preserve"> </w:t>
      </w:r>
      <w:r w:rsidRPr="00325B9F">
        <w:rPr>
          <w:rFonts w:ascii="Times New Roman" w:eastAsia="ＭＳ 明朝" w:hAnsi="Times New Roman"/>
          <w:spacing w:val="2"/>
          <w:sz w:val="21"/>
          <w:szCs w:val="21"/>
        </w:rPr>
        <w:t>Those who change their residence status to that of other than “Student” after their arrival in Japan.</w:t>
      </w:r>
    </w:p>
    <w:p w:rsidR="00D061FA" w:rsidRPr="00325B9F" w:rsidRDefault="00D061FA" w:rsidP="00390756">
      <w:pPr>
        <w:pStyle w:val="11"/>
        <w:keepLines/>
        <w:spacing w:line="260" w:lineRule="exact"/>
        <w:rPr>
          <w:rFonts w:ascii="Times New Roman" w:hAnsi="Times New Roman"/>
          <w:sz w:val="21"/>
          <w:szCs w:val="21"/>
        </w:rPr>
      </w:pPr>
    </w:p>
    <w:p w:rsidR="008A3756" w:rsidRPr="00E70F65" w:rsidRDefault="00325B9F" w:rsidP="00390756">
      <w:pPr>
        <w:pStyle w:val="10"/>
        <w:keepLines/>
        <w:spacing w:line="260" w:lineRule="exact"/>
        <w:rPr>
          <w:rFonts w:ascii="Times New Roman" w:hAnsi="Times New Roman"/>
          <w:sz w:val="22"/>
          <w:szCs w:val="21"/>
        </w:rPr>
      </w:pPr>
      <w:r w:rsidRPr="00E70F65">
        <w:rPr>
          <w:rFonts w:ascii="Times New Roman" w:eastAsia="ＭＳ ゴシック" w:hAnsi="Times New Roman"/>
          <w:sz w:val="22"/>
          <w:szCs w:val="21"/>
        </w:rPr>
        <w:t>4</w:t>
      </w:r>
      <w:r w:rsidR="008A3756" w:rsidRPr="00E70F65">
        <w:rPr>
          <w:rFonts w:ascii="Times New Roman" w:eastAsia="ＭＳ ゴシック" w:hAnsi="Times New Roman"/>
          <w:sz w:val="22"/>
          <w:szCs w:val="21"/>
        </w:rPr>
        <w:t>.</w:t>
      </w:r>
      <w:r w:rsidR="002A0DFB" w:rsidRPr="00E70F65">
        <w:rPr>
          <w:rFonts w:ascii="Times New Roman" w:eastAsia="ＭＳ ゴシック" w:hAnsi="Times New Roman"/>
          <w:sz w:val="22"/>
          <w:szCs w:val="21"/>
        </w:rPr>
        <w:t xml:space="preserve"> </w:t>
      </w:r>
      <w:r w:rsidR="009114AA">
        <w:rPr>
          <w:rFonts w:ascii="Times New Roman" w:eastAsia="ＭＳ Ｐ明朝" w:hAnsi="Times New Roman"/>
          <w:sz w:val="22"/>
          <w:szCs w:val="21"/>
        </w:rPr>
        <w:t>PERIOD</w:t>
      </w:r>
      <w:r w:rsidR="008A3756" w:rsidRPr="00E70F65">
        <w:rPr>
          <w:rFonts w:ascii="Times New Roman" w:eastAsia="ＭＳ Ｐ明朝" w:hAnsi="Times New Roman"/>
          <w:sz w:val="22"/>
          <w:szCs w:val="21"/>
        </w:rPr>
        <w:t xml:space="preserve"> OF SCHOLARSHIP</w:t>
      </w:r>
    </w:p>
    <w:p w:rsidR="00AB6CD8" w:rsidRPr="00325B9F" w:rsidRDefault="00AB6CD8" w:rsidP="00E70F65">
      <w:pPr>
        <w:keepLines/>
        <w:spacing w:line="260" w:lineRule="exact"/>
        <w:ind w:leftChars="100" w:left="425" w:hangingChars="126" w:hanging="265"/>
        <w:rPr>
          <w:rFonts w:ascii="Times New Roman" w:eastAsia="ＭＳ Ｐ明朝" w:hAnsi="Times New Roman"/>
          <w:sz w:val="21"/>
          <w:szCs w:val="21"/>
        </w:rPr>
      </w:pPr>
      <w:r w:rsidRPr="00325B9F">
        <w:rPr>
          <w:rFonts w:ascii="Times New Roman" w:eastAsia="ＭＳ Ｐ明朝" w:hAnsi="Times New Roman"/>
          <w:sz w:val="21"/>
          <w:szCs w:val="21"/>
        </w:rPr>
        <w:t xml:space="preserve">　</w:t>
      </w:r>
      <w:r w:rsidR="00AE5D87" w:rsidRPr="00325B9F">
        <w:rPr>
          <w:rFonts w:ascii="Times New Roman" w:eastAsia="ＭＳ Ｐ明朝" w:hAnsi="Times New Roman"/>
          <w:sz w:val="21"/>
          <w:szCs w:val="21"/>
        </w:rPr>
        <w:t>(1)</w:t>
      </w:r>
      <w:r w:rsidRPr="00325B9F">
        <w:rPr>
          <w:rFonts w:ascii="Times New Roman" w:eastAsia="ＭＳ Ｐ明朝" w:hAnsi="Times New Roman"/>
          <w:sz w:val="21"/>
          <w:szCs w:val="21"/>
        </w:rPr>
        <w:t xml:space="preserve"> </w:t>
      </w:r>
      <w:r w:rsidR="003C639A" w:rsidRPr="00325B9F">
        <w:rPr>
          <w:rFonts w:ascii="Times New Roman" w:eastAsia="ＭＳ Ｐ明朝" w:hAnsi="Times New Roman"/>
          <w:sz w:val="21"/>
          <w:szCs w:val="21"/>
        </w:rPr>
        <w:t>The scholarship period will last for three years from April 201</w:t>
      </w:r>
      <w:r w:rsidR="009114AA">
        <w:rPr>
          <w:rFonts w:ascii="Times New Roman" w:eastAsia="ＭＳ Ｐ明朝" w:hAnsi="Times New Roman"/>
          <w:sz w:val="21"/>
          <w:szCs w:val="21"/>
        </w:rPr>
        <w:t>8</w:t>
      </w:r>
      <w:r w:rsidR="003C639A" w:rsidRPr="00325B9F">
        <w:rPr>
          <w:rFonts w:ascii="Times New Roman" w:eastAsia="ＭＳ Ｐ明朝" w:hAnsi="Times New Roman"/>
          <w:sz w:val="21"/>
          <w:szCs w:val="21"/>
        </w:rPr>
        <w:t xml:space="preserve"> to March 20</w:t>
      </w:r>
      <w:r w:rsidR="00123FCD" w:rsidRPr="00325B9F">
        <w:rPr>
          <w:rFonts w:ascii="Times New Roman" w:eastAsia="ＭＳ Ｐ明朝" w:hAnsi="Times New Roman"/>
          <w:sz w:val="21"/>
          <w:szCs w:val="21"/>
        </w:rPr>
        <w:t>2</w:t>
      </w:r>
      <w:r w:rsidR="009114AA">
        <w:rPr>
          <w:rFonts w:ascii="Times New Roman" w:eastAsia="ＭＳ Ｐ明朝" w:hAnsi="Times New Roman"/>
          <w:sz w:val="21"/>
          <w:szCs w:val="21"/>
        </w:rPr>
        <w:t>1</w:t>
      </w:r>
      <w:r w:rsidR="003C639A" w:rsidRPr="00325B9F">
        <w:rPr>
          <w:rFonts w:ascii="Times New Roman" w:eastAsia="ＭＳ Ｐ明朝" w:hAnsi="Times New Roman"/>
          <w:sz w:val="21"/>
          <w:szCs w:val="21"/>
        </w:rPr>
        <w:t>, including one-year preparatory education in the Japanese language and other subjects due to be provided upon arrival in Japan.</w:t>
      </w:r>
    </w:p>
    <w:p w:rsidR="009114AA" w:rsidRDefault="00AE5D87" w:rsidP="00390756">
      <w:pPr>
        <w:keepLines/>
        <w:spacing w:line="260" w:lineRule="exact"/>
        <w:ind w:leftChars="200" w:left="423" w:hangingChars="50" w:hanging="103"/>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(2)</w:t>
      </w:r>
      <w:r w:rsidR="009114AA">
        <w:rPr>
          <w:rFonts w:ascii="Times New Roman" w:eastAsia="ＭＳ Ｐ明朝" w:hAnsi="Times New Roman"/>
          <w:spacing w:val="0"/>
          <w:sz w:val="21"/>
          <w:szCs w:val="21"/>
        </w:rPr>
        <w:t xml:space="preserve"> </w:t>
      </w:r>
      <w:r w:rsidR="009114AA" w:rsidRPr="009C77DA">
        <w:rPr>
          <w:rFonts w:ascii="Times New Roman" w:eastAsia="ＭＳ Ｐ明朝" w:hAnsi="Times New Roman"/>
          <w:sz w:val="21"/>
          <w:szCs w:val="21"/>
        </w:rPr>
        <w:t>Extension of period of scholarship</w:t>
      </w:r>
    </w:p>
    <w:p w:rsidR="008A3756" w:rsidRPr="00325B9F" w:rsidRDefault="00AB6CD8" w:rsidP="00390756">
      <w:pPr>
        <w:keepLines/>
        <w:spacing w:line="260" w:lineRule="exact"/>
        <w:ind w:leftChars="200" w:left="423" w:hangingChars="50" w:hanging="103"/>
        <w:rPr>
          <w:rFonts w:ascii="Times New Roman" w:eastAsia="ＭＳ Ｐ明朝" w:hAnsi="Times New Roman"/>
          <w:sz w:val="21"/>
          <w:szCs w:val="21"/>
        </w:rPr>
      </w:pPr>
      <w:r w:rsidRPr="00325B9F">
        <w:rPr>
          <w:rFonts w:ascii="Times New Roman" w:eastAsia="ＭＳ Ｐ明朝" w:hAnsi="Times New Roman"/>
          <w:spacing w:val="0"/>
          <w:sz w:val="21"/>
          <w:szCs w:val="21"/>
        </w:rPr>
        <w:t xml:space="preserve"> </w:t>
      </w:r>
      <w:r w:rsidR="008A3756" w:rsidRPr="00325B9F">
        <w:rPr>
          <w:rFonts w:ascii="Times New Roman" w:eastAsia="ＭＳ Ｐ明朝" w:hAnsi="Times New Roman"/>
          <w:spacing w:val="0"/>
          <w:sz w:val="21"/>
          <w:szCs w:val="21"/>
        </w:rPr>
        <w:t>If grantee graduates from a</w:t>
      </w:r>
      <w:r w:rsidR="00E334C8" w:rsidRPr="00325B9F">
        <w:rPr>
          <w:rFonts w:ascii="Times New Roman" w:eastAsia="ＭＳ Ｐ明朝" w:hAnsi="Times New Roman"/>
          <w:spacing w:val="0"/>
          <w:sz w:val="21"/>
          <w:szCs w:val="21"/>
        </w:rPr>
        <w:t xml:space="preserve"> specialized </w:t>
      </w:r>
      <w:r w:rsidR="008A3756" w:rsidRPr="00325B9F">
        <w:rPr>
          <w:rFonts w:ascii="Times New Roman" w:eastAsia="ＭＳ Ｐ明朝" w:hAnsi="Times New Roman"/>
          <w:spacing w:val="0"/>
          <w:sz w:val="21"/>
          <w:szCs w:val="21"/>
        </w:rPr>
        <w:t>training college</w:t>
      </w:r>
      <w:r w:rsidR="003A2CC6">
        <w:rPr>
          <w:rFonts w:ascii="Times New Roman" w:eastAsia="ＭＳ Ｐ明朝" w:hAnsi="Times New Roman"/>
          <w:spacing w:val="0"/>
          <w:sz w:val="21"/>
          <w:szCs w:val="21"/>
        </w:rPr>
        <w:t xml:space="preserve">, </w:t>
      </w:r>
      <w:r w:rsidR="008A3756" w:rsidRPr="00325B9F">
        <w:rPr>
          <w:rFonts w:ascii="Times New Roman" w:eastAsia="ＭＳ Ｐ明朝" w:hAnsi="Times New Roman"/>
          <w:spacing w:val="0"/>
          <w:sz w:val="21"/>
          <w:szCs w:val="21"/>
        </w:rPr>
        <w:t>is admitted to a Japanese university</w:t>
      </w:r>
      <w:r w:rsidR="00DA7339" w:rsidRPr="00325B9F">
        <w:rPr>
          <w:rFonts w:ascii="Times New Roman" w:eastAsia="ＭＳ Ｐ明朝" w:hAnsi="Times New Roman"/>
          <w:spacing w:val="0"/>
          <w:sz w:val="21"/>
          <w:szCs w:val="21"/>
        </w:rPr>
        <w:t xml:space="preserve">, in principle, </w:t>
      </w:r>
      <w:r w:rsidR="008A3756" w:rsidRPr="00325B9F">
        <w:rPr>
          <w:rFonts w:ascii="Times New Roman" w:eastAsia="ＭＳ Ｐ明朝" w:hAnsi="Times New Roman"/>
          <w:spacing w:val="0"/>
          <w:sz w:val="21"/>
          <w:szCs w:val="21"/>
        </w:rPr>
        <w:t>as a junior transferee</w:t>
      </w:r>
      <w:r w:rsidR="003A2CC6">
        <w:rPr>
          <w:rFonts w:ascii="Times New Roman" w:eastAsia="ＭＳ Ｐ明朝" w:hAnsi="Times New Roman"/>
          <w:spacing w:val="0"/>
          <w:sz w:val="21"/>
          <w:szCs w:val="21"/>
        </w:rPr>
        <w:t xml:space="preserve"> and has outstanding academic achievement that meets certain criteria</w:t>
      </w:r>
      <w:r w:rsidR="008A3756" w:rsidRPr="00325B9F">
        <w:rPr>
          <w:rFonts w:ascii="Times New Roman" w:eastAsia="ＭＳ Ｐ明朝" w:hAnsi="Times New Roman"/>
          <w:spacing w:val="0"/>
          <w:sz w:val="21"/>
          <w:szCs w:val="21"/>
        </w:rPr>
        <w:t xml:space="preserve">, he/she may have the </w:t>
      </w:r>
      <w:r w:rsidR="005F18C0" w:rsidRPr="00325B9F">
        <w:rPr>
          <w:rFonts w:ascii="Times New Roman" w:eastAsia="ＭＳ Ｐ明朝" w:hAnsi="Times New Roman"/>
          <w:spacing w:val="0"/>
          <w:sz w:val="21"/>
          <w:szCs w:val="21"/>
        </w:rPr>
        <w:t xml:space="preserve">period </w:t>
      </w:r>
      <w:r w:rsidR="008A3756" w:rsidRPr="00325B9F">
        <w:rPr>
          <w:rFonts w:ascii="Times New Roman" w:eastAsia="ＭＳ Ｐ明朝" w:hAnsi="Times New Roman"/>
          <w:spacing w:val="0"/>
          <w:sz w:val="21"/>
          <w:szCs w:val="21"/>
        </w:rPr>
        <w:t>of his/her scholarship extended upon successful examination by MEXT.</w:t>
      </w:r>
    </w:p>
    <w:p w:rsidR="008A3756" w:rsidRPr="00325B9F" w:rsidRDefault="008A3756" w:rsidP="00390756">
      <w:pPr>
        <w:keepLines/>
        <w:spacing w:line="260" w:lineRule="exact"/>
        <w:rPr>
          <w:rFonts w:ascii="Times New Roman" w:eastAsia="ＭＳ Ｐ明朝" w:hAnsi="Times New Roman"/>
          <w:spacing w:val="0"/>
          <w:sz w:val="21"/>
          <w:szCs w:val="21"/>
        </w:rPr>
      </w:pPr>
    </w:p>
    <w:p w:rsidR="008A3756" w:rsidRPr="00E70F65" w:rsidRDefault="00325B9F" w:rsidP="00390756">
      <w:pPr>
        <w:pStyle w:val="10"/>
        <w:keepLines/>
        <w:spacing w:line="260" w:lineRule="exact"/>
        <w:rPr>
          <w:rFonts w:ascii="Times New Roman" w:hAnsi="Times New Roman"/>
          <w:sz w:val="22"/>
          <w:szCs w:val="21"/>
        </w:rPr>
      </w:pPr>
      <w:r w:rsidRPr="00E70F65">
        <w:rPr>
          <w:rFonts w:ascii="Times New Roman" w:eastAsia="ＭＳ ゴシック" w:hAnsi="Times New Roman"/>
          <w:sz w:val="22"/>
          <w:szCs w:val="21"/>
        </w:rPr>
        <w:t>5</w:t>
      </w:r>
      <w:r w:rsidR="008A3756" w:rsidRPr="00E70F65">
        <w:rPr>
          <w:rFonts w:ascii="Times New Roman" w:eastAsia="ＭＳ ゴシック" w:hAnsi="Times New Roman"/>
          <w:sz w:val="22"/>
          <w:szCs w:val="21"/>
        </w:rPr>
        <w:t>.</w:t>
      </w:r>
      <w:r w:rsidR="002A0DFB" w:rsidRPr="00E70F65">
        <w:rPr>
          <w:rFonts w:ascii="Times New Roman" w:eastAsia="ＭＳ ゴシック" w:hAnsi="Times New Roman"/>
          <w:sz w:val="22"/>
          <w:szCs w:val="21"/>
        </w:rPr>
        <w:t xml:space="preserve"> </w:t>
      </w:r>
      <w:r w:rsidR="008A3756" w:rsidRPr="00E70F65">
        <w:rPr>
          <w:rFonts w:ascii="Times New Roman" w:hAnsi="Times New Roman"/>
          <w:sz w:val="22"/>
          <w:szCs w:val="21"/>
        </w:rPr>
        <w:t>SCHOLARSHIP BENEFITS</w:t>
      </w:r>
    </w:p>
    <w:p w:rsidR="00AE5D87" w:rsidRPr="00325B9F" w:rsidRDefault="002757C9" w:rsidP="00390756">
      <w:pPr>
        <w:pStyle w:val="11"/>
        <w:keepLines/>
        <w:spacing w:line="260" w:lineRule="exact"/>
        <w:ind w:leftChars="207" w:left="1670" w:hangingChars="650" w:hanging="1339"/>
        <w:rPr>
          <w:rFonts w:ascii="Times New Roman" w:hAnsi="Times New Roman"/>
          <w:sz w:val="21"/>
          <w:szCs w:val="21"/>
        </w:rPr>
      </w:pPr>
      <w:r w:rsidRPr="00325B9F">
        <w:rPr>
          <w:rFonts w:ascii="Times New Roman" w:hAnsi="Times New Roman"/>
          <w:sz w:val="21"/>
          <w:szCs w:val="21"/>
        </w:rPr>
        <w:t>(</w:t>
      </w:r>
      <w:r w:rsidR="005B6AEA" w:rsidRPr="00325B9F">
        <w:rPr>
          <w:rFonts w:ascii="Times New Roman" w:hAnsi="Times New Roman"/>
          <w:sz w:val="21"/>
          <w:szCs w:val="21"/>
        </w:rPr>
        <w:t>1</w:t>
      </w:r>
      <w:r w:rsidR="008A3756" w:rsidRPr="00325B9F">
        <w:rPr>
          <w:rFonts w:ascii="Times New Roman" w:hAnsi="Times New Roman"/>
          <w:sz w:val="21"/>
          <w:szCs w:val="21"/>
        </w:rPr>
        <w:t>)</w:t>
      </w:r>
      <w:r w:rsidR="008A3756" w:rsidRPr="00325B9F">
        <w:rPr>
          <w:rFonts w:ascii="Times New Roman" w:hAnsi="Times New Roman"/>
          <w:sz w:val="21"/>
          <w:szCs w:val="21"/>
        </w:rPr>
        <w:t xml:space="preserve">　</w:t>
      </w:r>
      <w:r w:rsidR="008A3756" w:rsidRPr="00325B9F">
        <w:rPr>
          <w:rFonts w:ascii="Times New Roman" w:hAnsi="Times New Roman"/>
          <w:sz w:val="21"/>
          <w:szCs w:val="21"/>
        </w:rPr>
        <w:t xml:space="preserve">Allowance: </w:t>
      </w:r>
      <w:r w:rsidR="00AE5D87" w:rsidRPr="00325B9F">
        <w:rPr>
          <w:rFonts w:ascii="Times New Roman" w:hAnsi="Times New Roman"/>
          <w:sz w:val="21"/>
          <w:szCs w:val="21"/>
        </w:rPr>
        <w:t>117,000 yen per month.</w:t>
      </w:r>
      <w:r w:rsidR="005A1231" w:rsidRPr="00325B9F">
        <w:rPr>
          <w:rFonts w:ascii="Times New Roman" w:hAnsi="Times New Roman"/>
          <w:sz w:val="21"/>
          <w:szCs w:val="21"/>
        </w:rPr>
        <w:t xml:space="preserve"> The scholarship is cancelled in principle if the recipient is absent from the specialized training college or preparatory Japanese-teaching institution for an extended period. </w:t>
      </w:r>
      <w:r w:rsidR="00AE5D87" w:rsidRPr="00325B9F">
        <w:rPr>
          <w:rFonts w:ascii="Times New Roman" w:hAnsi="Times New Roman"/>
          <w:sz w:val="21"/>
          <w:szCs w:val="21"/>
        </w:rPr>
        <w:t>In case that the recipient research in a designated region, 2,000 or 3,000 yen per month will be added. The monetary amount each year may be subject to ch</w:t>
      </w:r>
      <w:r w:rsidR="005A1231" w:rsidRPr="00325B9F">
        <w:rPr>
          <w:rFonts w:ascii="Times New Roman" w:hAnsi="Times New Roman"/>
          <w:sz w:val="21"/>
          <w:szCs w:val="21"/>
        </w:rPr>
        <w:t>ange due to budgetary reasons.</w:t>
      </w:r>
      <w:r w:rsidR="00AE5D87" w:rsidRPr="00325B9F">
        <w:rPr>
          <w:rFonts w:ascii="Times New Roman" w:hAnsi="Times New Roman"/>
          <w:sz w:val="21"/>
          <w:szCs w:val="21"/>
        </w:rPr>
        <w:t xml:space="preserve">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p>
    <w:p w:rsidR="00FE325A" w:rsidRPr="00325B9F" w:rsidRDefault="008A3756"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①</w:t>
      </w:r>
      <w:r w:rsidRPr="00325B9F">
        <w:rPr>
          <w:rFonts w:ascii="Times New Roman" w:hAnsi="Times New Roman"/>
          <w:sz w:val="21"/>
          <w:szCs w:val="21"/>
        </w:rPr>
        <w:t xml:space="preserve"> </w:t>
      </w:r>
      <w:r w:rsidR="00B0538F" w:rsidRPr="00325B9F">
        <w:rPr>
          <w:rFonts w:ascii="Times New Roman" w:hAnsi="Times New Roman"/>
          <w:sz w:val="21"/>
          <w:szCs w:val="21"/>
        </w:rPr>
        <w:t>The recipient is determined to have made a false statement on his/her application;</w:t>
      </w:r>
    </w:p>
    <w:p w:rsidR="00FE325A" w:rsidRPr="00325B9F" w:rsidRDefault="008A3756"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②</w:t>
      </w:r>
      <w:r w:rsidRPr="00325B9F">
        <w:rPr>
          <w:rFonts w:ascii="Times New Roman" w:hAnsi="Times New Roman"/>
          <w:sz w:val="21"/>
          <w:szCs w:val="21"/>
        </w:rPr>
        <w:t xml:space="preserve"> </w:t>
      </w:r>
      <w:r w:rsidR="00B0538F" w:rsidRPr="00325B9F">
        <w:rPr>
          <w:rFonts w:ascii="Times New Roman" w:hAnsi="Times New Roman"/>
          <w:sz w:val="21"/>
          <w:szCs w:val="21"/>
        </w:rPr>
        <w:t>The recipient violates any article of his/her pledge to</w:t>
      </w:r>
      <w:r w:rsidR="003A2CC6">
        <w:rPr>
          <w:rFonts w:ascii="Times New Roman" w:hAnsi="Times New Roman"/>
          <w:sz w:val="21"/>
          <w:szCs w:val="21"/>
        </w:rPr>
        <w:t xml:space="preserve"> MEXT</w:t>
      </w:r>
      <w:r w:rsidR="00B0538F" w:rsidRPr="00325B9F">
        <w:rPr>
          <w:rFonts w:ascii="Times New Roman" w:hAnsi="Times New Roman"/>
          <w:sz w:val="21"/>
          <w:szCs w:val="21"/>
        </w:rPr>
        <w:t>;</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③</w:t>
      </w:r>
      <w:r w:rsidR="00351C67" w:rsidRPr="00325B9F">
        <w:rPr>
          <w:rFonts w:ascii="Times New Roman" w:hAnsi="Times New Roman"/>
          <w:sz w:val="21"/>
          <w:szCs w:val="21"/>
        </w:rPr>
        <w:t xml:space="preserve"> </w:t>
      </w:r>
      <w:r w:rsidR="0066684C" w:rsidRPr="00325B9F">
        <w:rPr>
          <w:rFonts w:ascii="Times New Roman" w:hAnsi="Times New Roman"/>
          <w:kern w:val="0"/>
          <w:sz w:val="21"/>
          <w:szCs w:val="21"/>
        </w:rPr>
        <w:t>The recipient violates any Japanese laws and is sentenced to imprisonment with or without work for life or for a period of exceeding 1 year;</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④</w:t>
      </w:r>
      <w:r w:rsidR="008A3756" w:rsidRPr="00325B9F">
        <w:rPr>
          <w:rFonts w:ascii="Times New Roman" w:hAnsi="Times New Roman"/>
          <w:sz w:val="21"/>
          <w:szCs w:val="21"/>
        </w:rPr>
        <w:t xml:space="preserve"> </w:t>
      </w:r>
      <w:r w:rsidR="00351C67" w:rsidRPr="00325B9F">
        <w:rPr>
          <w:rFonts w:ascii="Times New Roman" w:hAnsi="Times New Roman"/>
          <w:sz w:val="21"/>
          <w:szCs w:val="21"/>
        </w:rPr>
        <w:t>The recipient is subject to disciplinary action by the specialized training college, including expulsion</w:t>
      </w:r>
      <w:r w:rsidR="00C17CF3" w:rsidRPr="00325B9F">
        <w:rPr>
          <w:rFonts w:ascii="Times New Roman" w:hAnsi="Times New Roman"/>
          <w:sz w:val="21"/>
          <w:szCs w:val="21"/>
        </w:rPr>
        <w:t xml:space="preserve">(The scholarship payment may be stopped during the period up until punishment is decided by the </w:t>
      </w:r>
      <w:r w:rsidR="00427F2C">
        <w:rPr>
          <w:rFonts w:ascii="Times New Roman" w:hAnsi="Times New Roman"/>
          <w:sz w:val="21"/>
          <w:szCs w:val="21"/>
        </w:rPr>
        <w:t>college</w:t>
      </w:r>
      <w:r w:rsidR="00C17CF3" w:rsidRPr="00325B9F">
        <w:rPr>
          <w:rFonts w:ascii="Times New Roman" w:hAnsi="Times New Roman"/>
          <w:sz w:val="21"/>
          <w:szCs w:val="21"/>
        </w:rPr>
        <w:t>, etc.)</w:t>
      </w:r>
      <w:r w:rsidR="00351C67" w:rsidRPr="00325B9F">
        <w:rPr>
          <w:rFonts w:ascii="Times New Roman" w:hAnsi="Times New Roman"/>
          <w:sz w:val="21"/>
          <w:szCs w:val="21"/>
        </w:rPr>
        <w:t>;</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⑤</w:t>
      </w:r>
      <w:r w:rsidR="008A3756" w:rsidRPr="00325B9F">
        <w:rPr>
          <w:rFonts w:ascii="Times New Roman" w:hAnsi="Times New Roman"/>
          <w:sz w:val="21"/>
          <w:szCs w:val="21"/>
        </w:rPr>
        <w:t xml:space="preserve"> </w:t>
      </w:r>
      <w:r w:rsidRPr="00325B9F">
        <w:rPr>
          <w:rFonts w:ascii="Times New Roman" w:hAnsi="Times New Roman"/>
          <w:sz w:val="21"/>
          <w:szCs w:val="21"/>
        </w:rPr>
        <w:t xml:space="preserve">It has been determined that it will be impossible for the recipient to complete the course within the standard </w:t>
      </w:r>
      <w:r w:rsidR="003A2CC6">
        <w:rPr>
          <w:rFonts w:ascii="Times New Roman" w:hAnsi="Times New Roman"/>
          <w:sz w:val="21"/>
          <w:szCs w:val="21"/>
        </w:rPr>
        <w:t>course</w:t>
      </w:r>
      <w:r w:rsidRPr="00325B9F">
        <w:rPr>
          <w:rFonts w:ascii="Times New Roman" w:hAnsi="Times New Roman"/>
          <w:sz w:val="21"/>
          <w:szCs w:val="21"/>
        </w:rPr>
        <w:t xml:space="preserve"> period because of poor academic grades or suspension </w:t>
      </w:r>
      <w:r w:rsidR="005A1231" w:rsidRPr="00325B9F">
        <w:rPr>
          <w:rFonts w:ascii="Times New Roman" w:hAnsi="Times New Roman"/>
          <w:sz w:val="21"/>
          <w:szCs w:val="21"/>
        </w:rPr>
        <w:t xml:space="preserve">or </w:t>
      </w:r>
      <w:r w:rsidR="003A2CC6">
        <w:rPr>
          <w:rFonts w:ascii="Times New Roman" w:hAnsi="Times New Roman"/>
          <w:sz w:val="21"/>
          <w:szCs w:val="21"/>
        </w:rPr>
        <w:t xml:space="preserve">leave of </w:t>
      </w:r>
      <w:r w:rsidR="005A1231" w:rsidRPr="00325B9F">
        <w:rPr>
          <w:rFonts w:ascii="Times New Roman" w:hAnsi="Times New Roman"/>
          <w:sz w:val="21"/>
          <w:szCs w:val="21"/>
        </w:rPr>
        <w:t>absen</w:t>
      </w:r>
      <w:r w:rsidR="003A2CC6">
        <w:rPr>
          <w:rFonts w:ascii="Times New Roman" w:hAnsi="Times New Roman"/>
          <w:sz w:val="21"/>
          <w:szCs w:val="21"/>
        </w:rPr>
        <w:t>ce</w:t>
      </w:r>
      <w:r w:rsidRPr="00325B9F">
        <w:rPr>
          <w:rFonts w:ascii="Times New Roman" w:hAnsi="Times New Roman"/>
          <w:sz w:val="21"/>
          <w:szCs w:val="21"/>
        </w:rPr>
        <w:t>;</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⑥</w:t>
      </w:r>
      <w:r w:rsidR="008A3756" w:rsidRPr="00325B9F">
        <w:rPr>
          <w:rFonts w:ascii="Times New Roman" w:hAnsi="Times New Roman"/>
          <w:sz w:val="21"/>
          <w:szCs w:val="21"/>
        </w:rPr>
        <w:t xml:space="preserve"> </w:t>
      </w:r>
      <w:r w:rsidRPr="00325B9F">
        <w:rPr>
          <w:rFonts w:ascii="Times New Roman" w:hAnsi="Times New Roman"/>
          <w:sz w:val="21"/>
          <w:szCs w:val="21"/>
        </w:rPr>
        <w:t xml:space="preserve">The recipient’s residence status has changed to one other than </w:t>
      </w:r>
      <w:r w:rsidR="00DE4426">
        <w:rPr>
          <w:rFonts w:ascii="Times New Roman" w:hAnsi="Times New Roman"/>
          <w:sz w:val="21"/>
          <w:szCs w:val="21"/>
        </w:rPr>
        <w:t>“</w:t>
      </w:r>
      <w:r w:rsidRPr="00325B9F">
        <w:rPr>
          <w:rFonts w:ascii="Times New Roman" w:hAnsi="Times New Roman"/>
          <w:sz w:val="21"/>
          <w:szCs w:val="21"/>
        </w:rPr>
        <w:t>Student</w:t>
      </w:r>
      <w:r w:rsidR="00DE4426">
        <w:rPr>
          <w:rFonts w:ascii="Times New Roman" w:hAnsi="Times New Roman"/>
          <w:sz w:val="21"/>
          <w:szCs w:val="21"/>
        </w:rPr>
        <w:t>”</w:t>
      </w:r>
      <w:r w:rsidRPr="00325B9F">
        <w:rPr>
          <w:rFonts w:ascii="Times New Roman" w:hAnsi="Times New Roman"/>
          <w:sz w:val="21"/>
          <w:szCs w:val="21"/>
        </w:rPr>
        <w:t>;</w:t>
      </w:r>
    </w:p>
    <w:p w:rsidR="00FE325A"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lastRenderedPageBreak/>
        <w:t>⑦</w:t>
      </w:r>
      <w:r w:rsidR="008A3756" w:rsidRPr="00325B9F">
        <w:rPr>
          <w:rFonts w:ascii="Times New Roman" w:hAnsi="Times New Roman"/>
          <w:sz w:val="21"/>
          <w:szCs w:val="21"/>
        </w:rPr>
        <w:t xml:space="preserve"> </w:t>
      </w:r>
      <w:r w:rsidRPr="00325B9F">
        <w:rPr>
          <w:rFonts w:ascii="Times New Roman" w:hAnsi="Times New Roman"/>
          <w:sz w:val="21"/>
          <w:szCs w:val="21"/>
        </w:rPr>
        <w:t>The recipient has received a scholarship from another institution (excluding those specified for research expenditures);</w:t>
      </w:r>
      <w:r w:rsidR="001B7792" w:rsidRPr="00325B9F">
        <w:rPr>
          <w:rFonts w:ascii="Times New Roman" w:hAnsi="Times New Roman"/>
          <w:sz w:val="21"/>
          <w:szCs w:val="21"/>
        </w:rPr>
        <w:t xml:space="preserve"> or</w:t>
      </w:r>
    </w:p>
    <w:p w:rsidR="00156D55" w:rsidRPr="00325B9F" w:rsidRDefault="00B0538F" w:rsidP="00FE325A">
      <w:pPr>
        <w:pStyle w:val="11"/>
        <w:keepLines/>
        <w:spacing w:line="260" w:lineRule="exact"/>
        <w:ind w:leftChars="372" w:left="877" w:hangingChars="137" w:hanging="282"/>
        <w:rPr>
          <w:rFonts w:ascii="Times New Roman" w:hAnsi="Times New Roman"/>
          <w:sz w:val="21"/>
          <w:szCs w:val="21"/>
        </w:rPr>
      </w:pPr>
      <w:r w:rsidRPr="00325B9F">
        <w:rPr>
          <w:rFonts w:ascii="ＭＳ 明朝" w:eastAsia="ＭＳ 明朝" w:hAnsi="ＭＳ 明朝" w:cs="ＭＳ 明朝" w:hint="eastAsia"/>
          <w:sz w:val="21"/>
          <w:szCs w:val="21"/>
        </w:rPr>
        <w:t>⑧</w:t>
      </w:r>
      <w:r w:rsidR="001F64F8" w:rsidRPr="00325B9F">
        <w:rPr>
          <w:rFonts w:ascii="Times New Roman" w:hAnsi="Times New Roman"/>
          <w:sz w:val="21"/>
          <w:szCs w:val="21"/>
        </w:rPr>
        <w:t xml:space="preserve"> </w:t>
      </w:r>
      <w:r w:rsidR="00351C67" w:rsidRPr="00325B9F">
        <w:rPr>
          <w:rFonts w:ascii="Times New Roman" w:hAnsi="Times New Roman"/>
          <w:sz w:val="21"/>
          <w:szCs w:val="21"/>
        </w:rPr>
        <w:t>The recipient has proceeded to a higher level of education without receiving approval for an extension of the period of the scholarship.</w:t>
      </w:r>
    </w:p>
    <w:p w:rsidR="005A1231" w:rsidRPr="00325B9F" w:rsidRDefault="005A1231" w:rsidP="005A1231">
      <w:pPr>
        <w:pStyle w:val="11"/>
        <w:keepLines/>
        <w:spacing w:line="260" w:lineRule="exact"/>
        <w:ind w:leftChars="195" w:left="2722" w:hangingChars="1170" w:hanging="2410"/>
        <w:rPr>
          <w:rFonts w:ascii="Times New Roman" w:hAnsi="Times New Roman"/>
          <w:sz w:val="21"/>
          <w:szCs w:val="21"/>
        </w:rPr>
      </w:pPr>
      <w:r w:rsidRPr="00325B9F">
        <w:rPr>
          <w:rFonts w:ascii="Times New Roman" w:hAnsi="Times New Roman"/>
          <w:sz w:val="21"/>
          <w:szCs w:val="21"/>
        </w:rPr>
        <w:t xml:space="preserve">(2) Tuition and Other Fees: Fees for the entrance examination, matriculation, and tuition at universities will be paid by </w:t>
      </w:r>
      <w:r w:rsidR="004A205A">
        <w:rPr>
          <w:rFonts w:ascii="Times New Roman" w:hAnsi="Times New Roman"/>
          <w:sz w:val="21"/>
          <w:szCs w:val="21"/>
        </w:rPr>
        <w:t>MEXT</w:t>
      </w:r>
      <w:r w:rsidRPr="00325B9F">
        <w:rPr>
          <w:rFonts w:ascii="Times New Roman" w:hAnsi="Times New Roman"/>
          <w:sz w:val="21"/>
          <w:szCs w:val="21"/>
        </w:rPr>
        <w:t>.</w:t>
      </w:r>
    </w:p>
    <w:p w:rsidR="005A1231" w:rsidRPr="00325B9F" w:rsidRDefault="005A1231" w:rsidP="005A1231">
      <w:pPr>
        <w:pStyle w:val="11"/>
        <w:keepLines/>
        <w:spacing w:line="260" w:lineRule="exact"/>
        <w:ind w:leftChars="142" w:left="303" w:hangingChars="37" w:hanging="76"/>
        <w:rPr>
          <w:rFonts w:ascii="Times New Roman" w:hAnsi="Times New Roman"/>
          <w:sz w:val="21"/>
          <w:szCs w:val="21"/>
        </w:rPr>
      </w:pPr>
      <w:r w:rsidRPr="00325B9F">
        <w:rPr>
          <w:rFonts w:ascii="Times New Roman" w:hAnsi="Times New Roman"/>
          <w:sz w:val="21"/>
          <w:szCs w:val="21"/>
        </w:rPr>
        <w:t xml:space="preserve"> (3)</w:t>
      </w:r>
      <w:r w:rsidRPr="00325B9F">
        <w:rPr>
          <w:rFonts w:ascii="Times New Roman" w:hAnsi="Times New Roman"/>
          <w:sz w:val="21"/>
          <w:szCs w:val="21"/>
        </w:rPr>
        <w:t xml:space="preserve">　</w:t>
      </w:r>
      <w:r w:rsidRPr="00325B9F">
        <w:rPr>
          <w:rFonts w:ascii="Times New Roman" w:hAnsi="Times New Roman"/>
          <w:sz w:val="21"/>
          <w:szCs w:val="21"/>
        </w:rPr>
        <w:t>Traveling costs:</w:t>
      </w:r>
    </w:p>
    <w:p w:rsidR="005A1231" w:rsidRPr="00325B9F" w:rsidRDefault="005A1231" w:rsidP="005A1231">
      <w:pPr>
        <w:pStyle w:val="11"/>
        <w:keepLines/>
        <w:spacing w:line="260" w:lineRule="exact"/>
        <w:ind w:leftChars="195" w:left="2722" w:hangingChars="1170" w:hanging="2410"/>
        <w:rPr>
          <w:rFonts w:ascii="Times New Roman" w:hAnsi="Times New Roman"/>
          <w:sz w:val="21"/>
          <w:szCs w:val="21"/>
        </w:rPr>
      </w:pPr>
      <w:r w:rsidRPr="00325B9F">
        <w:rPr>
          <w:rFonts w:ascii="ＭＳ 明朝" w:eastAsia="ＭＳ 明朝" w:hAnsi="ＭＳ 明朝" w:cs="ＭＳ 明朝" w:hint="eastAsia"/>
          <w:sz w:val="21"/>
          <w:szCs w:val="21"/>
        </w:rPr>
        <w:t>①</w:t>
      </w:r>
      <w:r w:rsidRPr="00325B9F">
        <w:rPr>
          <w:rFonts w:ascii="Times New Roman" w:hAnsi="Times New Roman"/>
          <w:sz w:val="21"/>
          <w:szCs w:val="21"/>
        </w:rPr>
        <w:t xml:space="preserve"> Transportation to Japan: In principle, MEXT stipulates the travel schedule and route, and provides an economy-class airline ticket for the flight from the international airport closest to the recipient’s residence (in principle, the country of nationality) to Narita International Airport or to any other international airport on the normal route to the accepting </w:t>
      </w:r>
      <w:r w:rsidR="00427F2C">
        <w:rPr>
          <w:rFonts w:ascii="Times New Roman" w:hAnsi="Times New Roman"/>
          <w:sz w:val="21"/>
          <w:szCs w:val="21"/>
        </w:rPr>
        <w:t>college</w:t>
      </w:r>
      <w:r w:rsidRPr="00325B9F">
        <w:rPr>
          <w:rFonts w:ascii="Times New Roman" w:hAnsi="Times New Roman"/>
          <w:sz w:val="21"/>
          <w:szCs w:val="21"/>
        </w:rPr>
        <w:t xml:space="preserve">. The grantee shall bear at his/her own expense all costs related to domestic travel from the grantee’s residence to the nearest international airport, airport taxes, airport usage fees, special taxes necessary for travel, travel expenses within Japan (including airline transit costs), travel insurance expenses, etc. </w:t>
      </w:r>
      <w:r w:rsidR="00640FC9" w:rsidRPr="00640FC9">
        <w:rPr>
          <w:rFonts w:ascii="Times New Roman" w:hAnsi="Times New Roman"/>
          <w:sz w:val="21"/>
          <w:szCs w:val="21"/>
        </w:rPr>
        <w:t>The grantee shall also bear at his/her own expense travel and lodging costs incurred in a third country if the grantee must travel to a third country before coming to Japan for visa purposes because there are no Japanese diplomatic missions in his/her country.</w:t>
      </w:r>
      <w:r w:rsidR="00640FC9">
        <w:rPr>
          <w:rFonts w:ascii="Times New Roman" w:hAnsi="Times New Roman"/>
          <w:sz w:val="21"/>
          <w:szCs w:val="21"/>
        </w:rPr>
        <w:t xml:space="preserve"> </w:t>
      </w:r>
      <w:r w:rsidRPr="00325B9F">
        <w:rPr>
          <w:rFonts w:ascii="Times New Roman" w:hAnsi="Times New Roman"/>
          <w:sz w:val="21"/>
          <w:szCs w:val="21"/>
        </w:rPr>
        <w:t>In principle, MEXT will not provide the airline ticket in cases when the grantee arrives in Japan from a country other than the country of nationality because the grantee had moved to the country before the arrival in Japan.</w:t>
      </w:r>
    </w:p>
    <w:p w:rsidR="005A1231" w:rsidRPr="00325B9F" w:rsidRDefault="005A1231" w:rsidP="005A1231">
      <w:pPr>
        <w:pStyle w:val="11"/>
        <w:keepLines/>
        <w:spacing w:line="260" w:lineRule="exact"/>
        <w:ind w:leftChars="195" w:left="2722" w:hangingChars="1170" w:hanging="2410"/>
        <w:rPr>
          <w:rFonts w:ascii="Times New Roman" w:hAnsi="Times New Roman"/>
          <w:sz w:val="21"/>
          <w:szCs w:val="21"/>
        </w:rPr>
      </w:pPr>
      <w:r w:rsidRPr="00325B9F">
        <w:rPr>
          <w:rFonts w:ascii="ＭＳ 明朝" w:eastAsia="ＭＳ 明朝" w:hAnsi="ＭＳ 明朝" w:cs="ＭＳ 明朝" w:hint="eastAsia"/>
          <w:sz w:val="21"/>
          <w:szCs w:val="21"/>
        </w:rPr>
        <w:t>②</w:t>
      </w:r>
      <w:r w:rsidRPr="00325B9F">
        <w:rPr>
          <w:rFonts w:ascii="Times New Roman" w:hAnsi="Times New Roman"/>
          <w:sz w:val="21"/>
          <w:szCs w:val="21"/>
        </w:rPr>
        <w:t xml:space="preserve"> Transportation from Japan: Grantees shall </w:t>
      </w:r>
      <w:r w:rsidR="004A205A">
        <w:rPr>
          <w:rFonts w:ascii="Times New Roman" w:hAnsi="Times New Roman"/>
          <w:sz w:val="21"/>
          <w:szCs w:val="21"/>
        </w:rPr>
        <w:t xml:space="preserve">graduate the specialized training college and </w:t>
      </w:r>
      <w:r w:rsidRPr="00325B9F">
        <w:rPr>
          <w:rFonts w:ascii="Times New Roman" w:hAnsi="Times New Roman"/>
          <w:sz w:val="21"/>
          <w:szCs w:val="21"/>
        </w:rPr>
        <w:t xml:space="preserve">return to the home country by the end of the final month of the </w:t>
      </w:r>
      <w:r w:rsidR="004A205A">
        <w:rPr>
          <w:rFonts w:ascii="Times New Roman" w:hAnsi="Times New Roman"/>
          <w:sz w:val="21"/>
          <w:szCs w:val="21"/>
        </w:rPr>
        <w:t xml:space="preserve">period of </w:t>
      </w:r>
      <w:r w:rsidRPr="00325B9F">
        <w:rPr>
          <w:rFonts w:ascii="Times New Roman" w:hAnsi="Times New Roman"/>
          <w:sz w:val="21"/>
          <w:szCs w:val="21"/>
        </w:rPr>
        <w:t xml:space="preserve">scholarship (Section 4 above) designated by MEXT. Based on the Application by the grantee, MEXT, in principle, shall provide an economy-class airline ticket from Narita International Airport or the international airport used for the normal route to and from the accepting </w:t>
      </w:r>
      <w:r w:rsidR="00427F2C">
        <w:rPr>
          <w:rFonts w:ascii="Times New Roman" w:hAnsi="Times New Roman"/>
          <w:sz w:val="21"/>
          <w:szCs w:val="21"/>
        </w:rPr>
        <w:t>college</w:t>
      </w:r>
      <w:r w:rsidRPr="00325B9F">
        <w:rPr>
          <w:rFonts w:ascii="Times New Roman" w:hAnsi="Times New Roman"/>
          <w:sz w:val="21"/>
          <w:szCs w:val="21"/>
        </w:rPr>
        <w:t xml:space="preserve"> to the international airport (in principle, in the country of nationality) nearest to the returning recipient’s residence. The grantee shall bear at his/her own expense all costs related to travel from the grantee’s residence to the nearest international airport, airport taxes, airport usage fees, special taxes necessary for travel, travel expenses within the country of nationality (including airline transit costs), travel insurance expenses, etc.</w:t>
      </w:r>
    </w:p>
    <w:p w:rsidR="005A1231" w:rsidRPr="00325B9F" w:rsidRDefault="005A1231" w:rsidP="005A1231">
      <w:pPr>
        <w:pStyle w:val="11"/>
        <w:keepLines/>
        <w:spacing w:line="260" w:lineRule="exact"/>
        <w:ind w:leftChars="443" w:left="1275" w:hangingChars="275" w:hanging="566"/>
        <w:rPr>
          <w:rFonts w:ascii="Times New Roman" w:hAnsi="Times New Roman"/>
          <w:sz w:val="21"/>
          <w:szCs w:val="21"/>
        </w:rPr>
      </w:pPr>
      <w:r w:rsidRPr="00325B9F">
        <w:rPr>
          <w:rFonts w:ascii="Times New Roman" w:hAnsi="Times New Roman"/>
          <w:sz w:val="21"/>
          <w:szCs w:val="21"/>
        </w:rPr>
        <w:t xml:space="preserve">Note 1: Should the grantee return to the home country before the end of scholarship payment period due to personal circumstances, or reasons (1) </w:t>
      </w:r>
      <w:r w:rsidRPr="00325B9F">
        <w:rPr>
          <w:rFonts w:ascii="ＭＳ 明朝" w:eastAsia="ＭＳ 明朝" w:hAnsi="ＭＳ 明朝" w:cs="ＭＳ 明朝" w:hint="eastAsia"/>
          <w:sz w:val="21"/>
          <w:szCs w:val="21"/>
        </w:rPr>
        <w:t>①</w:t>
      </w:r>
      <w:r w:rsidR="00325B9F" w:rsidRPr="00325B9F">
        <w:rPr>
          <w:rFonts w:ascii="Times New Roman" w:hAnsi="Times New Roman"/>
          <w:sz w:val="21"/>
          <w:szCs w:val="21"/>
        </w:rPr>
        <w:t>~</w:t>
      </w:r>
      <w:r w:rsidRPr="00325B9F">
        <w:rPr>
          <w:rFonts w:ascii="ＭＳ 明朝" w:eastAsia="ＭＳ 明朝" w:hAnsi="ＭＳ 明朝" w:cs="ＭＳ 明朝" w:hint="eastAsia"/>
          <w:sz w:val="21"/>
          <w:szCs w:val="21"/>
        </w:rPr>
        <w:t>⑧</w:t>
      </w:r>
      <w:r w:rsidRPr="00325B9F">
        <w:rPr>
          <w:rFonts w:ascii="Times New Roman" w:hAnsi="Times New Roman"/>
          <w:sz w:val="21"/>
          <w:szCs w:val="21"/>
        </w:rPr>
        <w:t xml:space="preserve"> above, MEXT will not pay for the return travel expenses.</w:t>
      </w:r>
    </w:p>
    <w:p w:rsidR="00E334C8" w:rsidRPr="00325B9F" w:rsidRDefault="005A1231" w:rsidP="00E70F65">
      <w:pPr>
        <w:pStyle w:val="11"/>
        <w:keepLines/>
        <w:spacing w:line="260" w:lineRule="exact"/>
        <w:ind w:leftChars="443" w:left="1275" w:hangingChars="275" w:hanging="566"/>
        <w:rPr>
          <w:rFonts w:ascii="Times New Roman" w:hAnsi="Times New Roman"/>
          <w:sz w:val="21"/>
          <w:szCs w:val="21"/>
        </w:rPr>
      </w:pPr>
      <w:r w:rsidRPr="00325B9F">
        <w:rPr>
          <w:rFonts w:ascii="Times New Roman" w:hAnsi="Times New Roman"/>
          <w:sz w:val="21"/>
          <w:szCs w:val="21"/>
        </w:rPr>
        <w:t>Note 2: If a grantee continues to stay in Japan after the scholarship period has ended, he/she will not be paid travel expenses to return to the home country for a temporary return.</w:t>
      </w:r>
    </w:p>
    <w:p w:rsidR="008A3756" w:rsidRPr="00325B9F" w:rsidRDefault="008A3756" w:rsidP="00390756">
      <w:pPr>
        <w:pStyle w:val="10"/>
        <w:keepLines/>
        <w:spacing w:line="260" w:lineRule="exact"/>
        <w:rPr>
          <w:rFonts w:ascii="Times New Roman" w:eastAsia="ＭＳ ゴシック" w:hAnsi="Times New Roman"/>
          <w:sz w:val="21"/>
          <w:szCs w:val="21"/>
        </w:rPr>
      </w:pPr>
    </w:p>
    <w:p w:rsidR="008A3756" w:rsidRPr="00E70F65" w:rsidRDefault="00325B9F" w:rsidP="00390756">
      <w:pPr>
        <w:pStyle w:val="10"/>
        <w:keepLines/>
        <w:spacing w:line="260" w:lineRule="exact"/>
        <w:rPr>
          <w:rFonts w:ascii="Times New Roman" w:eastAsia="ＭＳ Ｐ明朝" w:hAnsi="Times New Roman"/>
          <w:sz w:val="22"/>
          <w:szCs w:val="21"/>
        </w:rPr>
      </w:pPr>
      <w:r w:rsidRPr="00E70F65">
        <w:rPr>
          <w:rFonts w:ascii="Times New Roman" w:eastAsia="ＭＳ ゴシック" w:hAnsi="Times New Roman"/>
          <w:sz w:val="22"/>
          <w:szCs w:val="21"/>
        </w:rPr>
        <w:t>6</w:t>
      </w:r>
      <w:r w:rsidR="008A3756" w:rsidRPr="00E70F65">
        <w:rPr>
          <w:rFonts w:ascii="Times New Roman" w:eastAsia="ＭＳ ゴシック" w:hAnsi="Times New Roman"/>
          <w:sz w:val="22"/>
          <w:szCs w:val="21"/>
        </w:rPr>
        <w:t>.</w:t>
      </w:r>
      <w:r w:rsidR="00634909" w:rsidRPr="00E70F65">
        <w:rPr>
          <w:rFonts w:ascii="Times New Roman" w:eastAsia="ＭＳ ゴシック" w:hAnsi="Times New Roman"/>
          <w:sz w:val="22"/>
          <w:szCs w:val="21"/>
        </w:rPr>
        <w:t xml:space="preserve"> </w:t>
      </w:r>
      <w:r w:rsidR="00634909" w:rsidRPr="00E70F65">
        <w:rPr>
          <w:rFonts w:ascii="Times New Roman" w:eastAsia="ＭＳ Ｐ明朝" w:hAnsi="Times New Roman"/>
          <w:sz w:val="22"/>
          <w:szCs w:val="21"/>
        </w:rPr>
        <w:t>SELECTION AND NOTIFICATION</w:t>
      </w:r>
    </w:p>
    <w:p w:rsidR="00243616" w:rsidRPr="00325B9F" w:rsidRDefault="008A3756" w:rsidP="00390756">
      <w:pPr>
        <w:pStyle w:val="12"/>
        <w:keepLines/>
        <w:spacing w:line="260" w:lineRule="exact"/>
        <w:ind w:left="640" w:hanging="320"/>
        <w:rPr>
          <w:rFonts w:ascii="Times New Roman" w:hAnsi="Times New Roman"/>
          <w:sz w:val="21"/>
          <w:szCs w:val="21"/>
        </w:rPr>
      </w:pPr>
      <w:r w:rsidRPr="00325B9F">
        <w:rPr>
          <w:rFonts w:ascii="Times New Roman" w:hAnsi="Times New Roman"/>
          <w:sz w:val="21"/>
          <w:szCs w:val="21"/>
        </w:rPr>
        <w:t>(1)</w:t>
      </w:r>
      <w:r w:rsidR="004A205A">
        <w:rPr>
          <w:rFonts w:ascii="Times New Roman" w:hAnsi="Times New Roman"/>
          <w:sz w:val="21"/>
          <w:szCs w:val="21"/>
        </w:rPr>
        <w:t xml:space="preserve"> T</w:t>
      </w:r>
      <w:r w:rsidR="00634909" w:rsidRPr="00325B9F">
        <w:rPr>
          <w:rFonts w:ascii="Times New Roman" w:hAnsi="Times New Roman"/>
          <w:sz w:val="21"/>
          <w:szCs w:val="21"/>
        </w:rPr>
        <w:t>he Japanese diplomatic mission</w:t>
      </w:r>
      <w:r w:rsidR="004A205A">
        <w:rPr>
          <w:rFonts w:ascii="Times New Roman" w:hAnsi="Times New Roman"/>
          <w:sz w:val="21"/>
          <w:szCs w:val="21"/>
        </w:rPr>
        <w:t>s</w:t>
      </w:r>
      <w:r w:rsidR="00634909" w:rsidRPr="00325B9F">
        <w:rPr>
          <w:rFonts w:ascii="Times New Roman" w:hAnsi="Times New Roman"/>
          <w:sz w:val="21"/>
          <w:szCs w:val="21"/>
        </w:rPr>
        <w:t xml:space="preserve"> will conduct </w:t>
      </w:r>
      <w:r w:rsidR="004A205A">
        <w:rPr>
          <w:rFonts w:ascii="Times New Roman" w:hAnsi="Times New Roman"/>
          <w:sz w:val="21"/>
          <w:szCs w:val="21"/>
        </w:rPr>
        <w:t>First S</w:t>
      </w:r>
      <w:r w:rsidR="00634909" w:rsidRPr="00325B9F">
        <w:rPr>
          <w:rFonts w:ascii="Times New Roman" w:hAnsi="Times New Roman"/>
          <w:sz w:val="21"/>
          <w:szCs w:val="21"/>
        </w:rPr>
        <w:t>creening of applicants by means of submitted application documents, interviews and academic examinations.</w:t>
      </w:r>
    </w:p>
    <w:p w:rsidR="009044BE" w:rsidRPr="00325B9F" w:rsidRDefault="008A3756" w:rsidP="00390756">
      <w:pPr>
        <w:pStyle w:val="12"/>
        <w:keepLines/>
        <w:spacing w:line="260" w:lineRule="exact"/>
        <w:ind w:left="640" w:firstLine="0"/>
        <w:rPr>
          <w:rFonts w:ascii="Times New Roman" w:hAnsi="Times New Roman"/>
          <w:sz w:val="21"/>
          <w:szCs w:val="21"/>
        </w:rPr>
      </w:pPr>
      <w:r w:rsidRPr="00325B9F">
        <w:rPr>
          <w:rFonts w:ascii="Times New Roman" w:hAnsi="Times New Roman"/>
          <w:sz w:val="21"/>
          <w:szCs w:val="21"/>
        </w:rPr>
        <w:t xml:space="preserve"> </w:t>
      </w:r>
      <w:r w:rsidR="00494FCE" w:rsidRPr="00325B9F">
        <w:rPr>
          <w:rFonts w:ascii="Times New Roman" w:hAnsi="Times New Roman"/>
          <w:sz w:val="21"/>
          <w:szCs w:val="21"/>
        </w:rPr>
        <w:t>[</w:t>
      </w:r>
      <w:r w:rsidR="00243616" w:rsidRPr="00325B9F">
        <w:rPr>
          <w:rFonts w:ascii="Times New Roman" w:hAnsi="Times New Roman"/>
          <w:sz w:val="21"/>
          <w:szCs w:val="21"/>
        </w:rPr>
        <w:t>Examination subjects</w:t>
      </w:r>
      <w:r w:rsidR="00494FCE" w:rsidRPr="00325B9F">
        <w:rPr>
          <w:rFonts w:ascii="Times New Roman" w:hAnsi="Times New Roman"/>
          <w:sz w:val="21"/>
          <w:szCs w:val="21"/>
        </w:rPr>
        <w:t>]</w:t>
      </w:r>
    </w:p>
    <w:p w:rsidR="0040624D" w:rsidRPr="00325B9F" w:rsidRDefault="009044BE" w:rsidP="005A1231">
      <w:pPr>
        <w:pStyle w:val="12"/>
        <w:keepLines/>
        <w:numPr>
          <w:ilvl w:val="0"/>
          <w:numId w:val="5"/>
        </w:numPr>
        <w:spacing w:line="260" w:lineRule="exact"/>
        <w:rPr>
          <w:rFonts w:ascii="Times New Roman" w:hAnsi="Times New Roman"/>
          <w:sz w:val="21"/>
          <w:szCs w:val="21"/>
        </w:rPr>
      </w:pPr>
      <w:r w:rsidRPr="00325B9F">
        <w:rPr>
          <w:rFonts w:ascii="Times New Roman" w:hAnsi="Times New Roman"/>
          <w:sz w:val="21"/>
          <w:szCs w:val="21"/>
        </w:rPr>
        <w:t xml:space="preserve">All applicants must sit </w:t>
      </w:r>
      <w:r w:rsidR="005F18C0" w:rsidRPr="00325B9F">
        <w:rPr>
          <w:rFonts w:ascii="Times New Roman" w:hAnsi="Times New Roman"/>
          <w:sz w:val="21"/>
          <w:szCs w:val="21"/>
        </w:rPr>
        <w:t xml:space="preserve">for </w:t>
      </w:r>
      <w:r w:rsidRPr="00325B9F">
        <w:rPr>
          <w:rFonts w:ascii="Times New Roman" w:hAnsi="Times New Roman"/>
          <w:sz w:val="21"/>
          <w:szCs w:val="21"/>
        </w:rPr>
        <w:t xml:space="preserve">examinations in Japanese, English, </w:t>
      </w:r>
      <w:r w:rsidR="004F2CF0" w:rsidRPr="00325B9F">
        <w:rPr>
          <w:rFonts w:ascii="Times New Roman" w:hAnsi="Times New Roman"/>
          <w:sz w:val="21"/>
          <w:szCs w:val="21"/>
        </w:rPr>
        <w:t xml:space="preserve">and </w:t>
      </w:r>
      <w:r w:rsidRPr="00325B9F">
        <w:rPr>
          <w:rFonts w:ascii="Times New Roman" w:hAnsi="Times New Roman"/>
          <w:sz w:val="21"/>
          <w:szCs w:val="21"/>
        </w:rPr>
        <w:t>mathematics</w:t>
      </w:r>
      <w:r w:rsidR="008A3756" w:rsidRPr="00325B9F">
        <w:rPr>
          <w:rFonts w:ascii="Times New Roman" w:hAnsi="Times New Roman"/>
          <w:sz w:val="21"/>
          <w:szCs w:val="21"/>
        </w:rPr>
        <w:t xml:space="preserve">. </w:t>
      </w:r>
    </w:p>
    <w:p w:rsidR="005A1231" w:rsidRPr="00325B9F" w:rsidRDefault="005A1231" w:rsidP="00390756">
      <w:pPr>
        <w:pStyle w:val="12"/>
        <w:keepLines/>
        <w:spacing w:line="260" w:lineRule="exact"/>
        <w:ind w:left="0" w:firstLineChars="450" w:firstLine="927"/>
        <w:rPr>
          <w:rFonts w:ascii="Times New Roman" w:hAnsi="Times New Roman"/>
          <w:sz w:val="21"/>
          <w:szCs w:val="21"/>
        </w:rPr>
      </w:pPr>
      <w:r w:rsidRPr="00325B9F">
        <w:rPr>
          <w:rFonts w:ascii="ＭＳ 明朝" w:eastAsia="ＭＳ 明朝" w:hAnsi="ＭＳ 明朝" w:cs="ＭＳ 明朝" w:hint="eastAsia"/>
          <w:sz w:val="21"/>
          <w:szCs w:val="21"/>
        </w:rPr>
        <w:t>②</w:t>
      </w:r>
      <w:r w:rsidRPr="00325B9F">
        <w:rPr>
          <w:rFonts w:ascii="Times New Roman" w:hAnsi="Times New Roman"/>
          <w:sz w:val="21"/>
          <w:szCs w:val="21"/>
        </w:rPr>
        <w:t xml:space="preserve">　</w:t>
      </w:r>
      <w:r w:rsidR="00AD12CB" w:rsidRPr="00325B9F">
        <w:rPr>
          <w:rFonts w:ascii="Times New Roman" w:hAnsi="Times New Roman"/>
          <w:sz w:val="21"/>
          <w:szCs w:val="21"/>
        </w:rPr>
        <w:t>Calculators and other devices may not be used during the written examinations.</w:t>
      </w:r>
    </w:p>
    <w:p w:rsidR="004A205A" w:rsidRDefault="008A3756" w:rsidP="00390756">
      <w:pPr>
        <w:pStyle w:val="11"/>
        <w:keepLines/>
        <w:spacing w:line="260" w:lineRule="exact"/>
        <w:rPr>
          <w:rFonts w:ascii="Times New Roman" w:hAnsi="Times New Roman"/>
          <w:sz w:val="21"/>
          <w:szCs w:val="21"/>
        </w:rPr>
      </w:pPr>
      <w:r w:rsidRPr="00325B9F">
        <w:rPr>
          <w:rFonts w:ascii="Times New Roman" w:hAnsi="Times New Roman"/>
          <w:sz w:val="21"/>
          <w:szCs w:val="21"/>
        </w:rPr>
        <w:t>(2)</w:t>
      </w:r>
      <w:r w:rsidRPr="00325B9F">
        <w:rPr>
          <w:rFonts w:ascii="Times New Roman" w:hAnsi="Times New Roman"/>
          <w:sz w:val="21"/>
          <w:szCs w:val="21"/>
        </w:rPr>
        <w:t xml:space="preserve">　</w:t>
      </w:r>
      <w:r w:rsidR="005A1231" w:rsidRPr="00325B9F">
        <w:rPr>
          <w:rFonts w:ascii="Times New Roman" w:hAnsi="Times New Roman"/>
          <w:sz w:val="21"/>
          <w:szCs w:val="21"/>
        </w:rPr>
        <w:t xml:space="preserve">The date and time of the notification of the results of the First Screening will be specified separately by the </w:t>
      </w:r>
      <w:r w:rsidR="004A205A">
        <w:rPr>
          <w:rFonts w:ascii="Times New Roman" w:hAnsi="Times New Roman"/>
          <w:sz w:val="21"/>
          <w:szCs w:val="21"/>
        </w:rPr>
        <w:t xml:space="preserve">Japanese </w:t>
      </w:r>
      <w:r w:rsidR="005A1231" w:rsidRPr="00325B9F">
        <w:rPr>
          <w:rFonts w:ascii="Times New Roman" w:hAnsi="Times New Roman"/>
          <w:sz w:val="21"/>
          <w:szCs w:val="21"/>
        </w:rPr>
        <w:t xml:space="preserve">diplomatic mission in the applicant’s country; the reasons for the results of the screening will not be announced. </w:t>
      </w:r>
      <w:r w:rsidR="005A1231" w:rsidRPr="00E70F65">
        <w:rPr>
          <w:rFonts w:ascii="Times New Roman" w:hAnsi="Times New Roman"/>
          <w:sz w:val="21"/>
          <w:szCs w:val="21"/>
          <w:u w:val="single"/>
        </w:rPr>
        <w:t>Those who pass the First Screening will not necessarily be selected as recipients of the MEXT Scholarship.</w:t>
      </w:r>
      <w:r w:rsidR="005A1231" w:rsidRPr="00325B9F">
        <w:rPr>
          <w:rFonts w:ascii="Times New Roman" w:hAnsi="Times New Roman"/>
          <w:sz w:val="21"/>
          <w:szCs w:val="21"/>
        </w:rPr>
        <w:t xml:space="preserve"> </w:t>
      </w:r>
    </w:p>
    <w:p w:rsidR="008A3756" w:rsidRPr="00325B9F" w:rsidRDefault="008A3756" w:rsidP="00390756">
      <w:pPr>
        <w:pStyle w:val="11"/>
        <w:keepLines/>
        <w:spacing w:line="260" w:lineRule="exact"/>
        <w:rPr>
          <w:rFonts w:ascii="Times New Roman" w:hAnsi="Times New Roman"/>
          <w:sz w:val="21"/>
          <w:szCs w:val="21"/>
        </w:rPr>
      </w:pPr>
      <w:r w:rsidRPr="00325B9F">
        <w:rPr>
          <w:rFonts w:ascii="Times New Roman" w:hAnsi="Times New Roman"/>
          <w:sz w:val="21"/>
          <w:szCs w:val="21"/>
        </w:rPr>
        <w:t>(3)</w:t>
      </w:r>
      <w:r w:rsidR="004A205A">
        <w:rPr>
          <w:rFonts w:ascii="Times New Roman" w:hAnsi="Times New Roman"/>
          <w:sz w:val="21"/>
          <w:szCs w:val="21"/>
        </w:rPr>
        <w:t xml:space="preserve"> </w:t>
      </w:r>
      <w:r w:rsidR="00351C67" w:rsidRPr="00325B9F">
        <w:rPr>
          <w:rFonts w:ascii="Times New Roman" w:hAnsi="Times New Roman"/>
          <w:sz w:val="21"/>
          <w:szCs w:val="21"/>
        </w:rPr>
        <w:t xml:space="preserve">Applicants who have been selected through this </w:t>
      </w:r>
      <w:r w:rsidR="004A205A">
        <w:rPr>
          <w:rFonts w:ascii="Times New Roman" w:hAnsi="Times New Roman"/>
          <w:sz w:val="21"/>
          <w:szCs w:val="21"/>
        </w:rPr>
        <w:t>First</w:t>
      </w:r>
      <w:r w:rsidR="00351C67" w:rsidRPr="00325B9F">
        <w:rPr>
          <w:rFonts w:ascii="Times New Roman" w:hAnsi="Times New Roman"/>
          <w:sz w:val="21"/>
          <w:szCs w:val="21"/>
        </w:rPr>
        <w:t xml:space="preserve"> </w:t>
      </w:r>
      <w:r w:rsidR="004A205A">
        <w:rPr>
          <w:rFonts w:ascii="Times New Roman" w:hAnsi="Times New Roman"/>
          <w:sz w:val="21"/>
          <w:szCs w:val="21"/>
        </w:rPr>
        <w:t>S</w:t>
      </w:r>
      <w:r w:rsidR="00351C67" w:rsidRPr="00325B9F">
        <w:rPr>
          <w:rFonts w:ascii="Times New Roman" w:hAnsi="Times New Roman"/>
          <w:sz w:val="21"/>
          <w:szCs w:val="21"/>
        </w:rPr>
        <w:t>creening will be recommended to MEXT.</w:t>
      </w:r>
      <w:r w:rsidR="00351C67" w:rsidRPr="00325B9F">
        <w:rPr>
          <w:rFonts w:ascii="Times New Roman" w:hAnsi="Times New Roman"/>
          <w:sz w:val="21"/>
          <w:szCs w:val="21"/>
        </w:rPr>
        <w:t xml:space="preserve">　</w:t>
      </w:r>
      <w:r w:rsidR="00351C67" w:rsidRPr="00325B9F">
        <w:rPr>
          <w:rFonts w:ascii="Times New Roman" w:hAnsi="Times New Roman"/>
          <w:sz w:val="21"/>
          <w:szCs w:val="21"/>
        </w:rPr>
        <w:t xml:space="preserve"> MEXT will then conduct the </w:t>
      </w:r>
      <w:r w:rsidR="002D2BE0">
        <w:rPr>
          <w:rFonts w:ascii="Times New Roman" w:hAnsi="Times New Roman"/>
          <w:sz w:val="21"/>
          <w:szCs w:val="21"/>
        </w:rPr>
        <w:t>Second</w:t>
      </w:r>
      <w:r w:rsidR="00351C67" w:rsidRPr="00325B9F">
        <w:rPr>
          <w:rFonts w:ascii="Times New Roman" w:hAnsi="Times New Roman"/>
          <w:sz w:val="21"/>
          <w:szCs w:val="21"/>
        </w:rPr>
        <w:t xml:space="preserve"> </w:t>
      </w:r>
      <w:r w:rsidR="002D2BE0">
        <w:rPr>
          <w:rFonts w:ascii="Times New Roman" w:hAnsi="Times New Roman"/>
          <w:sz w:val="21"/>
          <w:szCs w:val="21"/>
        </w:rPr>
        <w:t>Screening</w:t>
      </w:r>
      <w:r w:rsidR="00351C67" w:rsidRPr="00325B9F">
        <w:rPr>
          <w:rFonts w:ascii="Times New Roman" w:hAnsi="Times New Roman"/>
          <w:sz w:val="21"/>
          <w:szCs w:val="21"/>
        </w:rPr>
        <w:t xml:space="preserve"> of the recommended applicants and decide the scholarship grantees. MEXT may select candidates from each field of study.</w:t>
      </w:r>
    </w:p>
    <w:p w:rsidR="00AD12CB" w:rsidRPr="00325B9F" w:rsidRDefault="001C3D96" w:rsidP="00AD12CB">
      <w:pPr>
        <w:pStyle w:val="11"/>
        <w:keepLines/>
        <w:spacing w:line="240" w:lineRule="exact"/>
        <w:rPr>
          <w:rFonts w:ascii="Times New Roman" w:hAnsi="Times New Roman"/>
          <w:sz w:val="21"/>
          <w:szCs w:val="21"/>
        </w:rPr>
      </w:pPr>
      <w:r w:rsidRPr="00325B9F">
        <w:rPr>
          <w:rFonts w:ascii="Times New Roman" w:hAnsi="Times New Roman"/>
          <w:sz w:val="21"/>
          <w:szCs w:val="21"/>
        </w:rPr>
        <w:t>(4)</w:t>
      </w:r>
      <w:r w:rsidR="004A205A">
        <w:rPr>
          <w:rFonts w:ascii="Times New Roman" w:hAnsi="Times New Roman"/>
          <w:sz w:val="21"/>
          <w:szCs w:val="21"/>
        </w:rPr>
        <w:t xml:space="preserve"> </w:t>
      </w:r>
      <w:r w:rsidR="00AD12CB" w:rsidRPr="00325B9F">
        <w:rPr>
          <w:rFonts w:ascii="Times New Roman" w:hAnsi="Times New Roman"/>
          <w:sz w:val="21"/>
          <w:szCs w:val="21"/>
        </w:rPr>
        <w:t xml:space="preserve">Applicants will be informed of the results of the Second Screening by the </w:t>
      </w:r>
      <w:r w:rsidR="002D2BE0">
        <w:rPr>
          <w:rFonts w:ascii="Times New Roman" w:hAnsi="Times New Roman"/>
          <w:sz w:val="21"/>
          <w:szCs w:val="21"/>
        </w:rPr>
        <w:t xml:space="preserve">Japanese </w:t>
      </w:r>
      <w:r w:rsidR="00AD12CB" w:rsidRPr="00325B9F">
        <w:rPr>
          <w:rFonts w:ascii="Times New Roman" w:hAnsi="Times New Roman"/>
          <w:sz w:val="21"/>
          <w:szCs w:val="21"/>
        </w:rPr>
        <w:t xml:space="preserve">diplomatic mission in the applicant’s country by January of the year of arrival in Japan. </w:t>
      </w:r>
    </w:p>
    <w:p w:rsidR="00D061FA" w:rsidRDefault="00D061FA" w:rsidP="00390756">
      <w:pPr>
        <w:keepLines/>
        <w:spacing w:line="260" w:lineRule="exact"/>
        <w:rPr>
          <w:rFonts w:ascii="Times New Roman" w:eastAsia="ＭＳ Ｐ明朝" w:hAnsi="Times New Roman"/>
          <w:spacing w:val="0"/>
          <w:sz w:val="21"/>
          <w:szCs w:val="21"/>
        </w:rPr>
      </w:pPr>
    </w:p>
    <w:p w:rsidR="002D2BE0" w:rsidRDefault="002D2BE0" w:rsidP="00390756">
      <w:pPr>
        <w:keepLines/>
        <w:spacing w:line="260" w:lineRule="exact"/>
        <w:rPr>
          <w:rFonts w:ascii="Times New Roman" w:eastAsia="ＭＳ Ｐ明朝" w:hAnsi="Times New Roman"/>
          <w:spacing w:val="0"/>
          <w:sz w:val="21"/>
          <w:szCs w:val="21"/>
        </w:rPr>
      </w:pPr>
    </w:p>
    <w:p w:rsidR="002D2BE0" w:rsidRDefault="002D2BE0" w:rsidP="00390756">
      <w:pPr>
        <w:keepLines/>
        <w:spacing w:line="260" w:lineRule="exact"/>
        <w:rPr>
          <w:rFonts w:ascii="Times New Roman" w:eastAsia="ＭＳ Ｐ明朝" w:hAnsi="Times New Roman"/>
          <w:spacing w:val="0"/>
          <w:sz w:val="21"/>
          <w:szCs w:val="21"/>
        </w:rPr>
      </w:pPr>
    </w:p>
    <w:p w:rsidR="002D2BE0" w:rsidRDefault="002D2BE0" w:rsidP="00390756">
      <w:pPr>
        <w:keepLines/>
        <w:spacing w:line="260" w:lineRule="exact"/>
        <w:rPr>
          <w:rFonts w:ascii="Times New Roman" w:eastAsia="ＭＳ Ｐ明朝" w:hAnsi="Times New Roman"/>
          <w:spacing w:val="0"/>
          <w:sz w:val="21"/>
          <w:szCs w:val="21"/>
        </w:rPr>
      </w:pPr>
    </w:p>
    <w:p w:rsidR="008A3756" w:rsidRPr="00E70F65" w:rsidRDefault="00325B9F" w:rsidP="00390756">
      <w:pPr>
        <w:pStyle w:val="10"/>
        <w:keepLines/>
        <w:spacing w:line="260" w:lineRule="exact"/>
        <w:rPr>
          <w:rFonts w:ascii="Times New Roman" w:hAnsi="Times New Roman"/>
          <w:sz w:val="22"/>
          <w:szCs w:val="21"/>
        </w:rPr>
      </w:pPr>
      <w:r w:rsidRPr="00E70F65">
        <w:rPr>
          <w:rFonts w:ascii="Times New Roman" w:eastAsia="ＭＳ ゴシック" w:hAnsi="Times New Roman"/>
          <w:sz w:val="22"/>
          <w:szCs w:val="21"/>
        </w:rPr>
        <w:lastRenderedPageBreak/>
        <w:t>7</w:t>
      </w:r>
      <w:r w:rsidR="008A3756" w:rsidRPr="00E70F65">
        <w:rPr>
          <w:rFonts w:ascii="Times New Roman" w:eastAsia="ＭＳ ゴシック" w:hAnsi="Times New Roman"/>
          <w:sz w:val="22"/>
          <w:szCs w:val="21"/>
        </w:rPr>
        <w:t>.</w:t>
      </w:r>
      <w:r w:rsidR="002D2BE0">
        <w:rPr>
          <w:rFonts w:ascii="Times New Roman" w:eastAsia="ＭＳ ゴシック" w:hAnsi="Times New Roman"/>
          <w:sz w:val="22"/>
          <w:szCs w:val="21"/>
        </w:rPr>
        <w:t xml:space="preserve"> </w:t>
      </w:r>
      <w:r w:rsidR="0044106E" w:rsidRPr="00E70F65">
        <w:rPr>
          <w:rFonts w:ascii="Times New Roman" w:eastAsia="ＭＳ ゴシック" w:hAnsi="Times New Roman"/>
          <w:sz w:val="22"/>
          <w:szCs w:val="21"/>
        </w:rPr>
        <w:t>PRE</w:t>
      </w:r>
      <w:r w:rsidR="00634909" w:rsidRPr="00E70F65">
        <w:rPr>
          <w:rFonts w:ascii="Times New Roman" w:eastAsia="ＭＳ ゴシック" w:hAnsi="Times New Roman"/>
          <w:sz w:val="22"/>
          <w:szCs w:val="21"/>
        </w:rPr>
        <w:t>P</w:t>
      </w:r>
      <w:r w:rsidR="0044106E" w:rsidRPr="00E70F65">
        <w:rPr>
          <w:rFonts w:ascii="Times New Roman" w:eastAsia="ＭＳ ゴシック" w:hAnsi="Times New Roman"/>
          <w:sz w:val="22"/>
          <w:szCs w:val="21"/>
        </w:rPr>
        <w:t>A</w:t>
      </w:r>
      <w:r w:rsidR="00634909" w:rsidRPr="00E70F65">
        <w:rPr>
          <w:rFonts w:ascii="Times New Roman" w:eastAsia="ＭＳ ゴシック" w:hAnsi="Times New Roman"/>
          <w:sz w:val="22"/>
          <w:szCs w:val="21"/>
        </w:rPr>
        <w:t xml:space="preserve">RATORY EDUCATION PRIOR TO PLACEMENT AT </w:t>
      </w:r>
      <w:r w:rsidR="004023D1" w:rsidRPr="00E70F65">
        <w:rPr>
          <w:rFonts w:ascii="Times New Roman" w:eastAsia="ＭＳ Ｐ明朝" w:hAnsi="Times New Roman"/>
          <w:sz w:val="22"/>
          <w:szCs w:val="21"/>
        </w:rPr>
        <w:t xml:space="preserve">SPECIALIZED </w:t>
      </w:r>
      <w:r w:rsidR="008A3756" w:rsidRPr="00E70F65">
        <w:rPr>
          <w:rFonts w:ascii="Times New Roman" w:eastAsia="ＭＳ Ｐ明朝" w:hAnsi="Times New Roman"/>
          <w:sz w:val="22"/>
          <w:szCs w:val="21"/>
        </w:rPr>
        <w:t>TRAINING COLLEGE</w:t>
      </w:r>
    </w:p>
    <w:p w:rsidR="00634909" w:rsidRPr="00325B9F" w:rsidRDefault="00634909" w:rsidP="00390756">
      <w:pPr>
        <w:pStyle w:val="11"/>
        <w:keepLines/>
        <w:spacing w:line="260" w:lineRule="exact"/>
        <w:ind w:leftChars="200" w:left="2792" w:hangingChars="1200" w:hanging="2472"/>
        <w:rPr>
          <w:rFonts w:ascii="Times New Roman" w:hAnsi="Times New Roman"/>
          <w:sz w:val="21"/>
          <w:szCs w:val="21"/>
        </w:rPr>
      </w:pPr>
      <w:r w:rsidRPr="00325B9F">
        <w:rPr>
          <w:rFonts w:ascii="Times New Roman" w:hAnsi="Times New Roman"/>
          <w:sz w:val="21"/>
          <w:szCs w:val="21"/>
        </w:rPr>
        <w:t>(1)</w:t>
      </w:r>
      <w:r w:rsidR="002D2BE0">
        <w:rPr>
          <w:rFonts w:ascii="Times New Roman" w:hAnsi="Times New Roman" w:hint="eastAsia"/>
          <w:sz w:val="21"/>
          <w:szCs w:val="21"/>
        </w:rPr>
        <w:t xml:space="preserve"> </w:t>
      </w:r>
      <w:r w:rsidRPr="00325B9F">
        <w:rPr>
          <w:rFonts w:ascii="Times New Roman" w:hAnsi="Times New Roman"/>
          <w:sz w:val="21"/>
          <w:szCs w:val="21"/>
        </w:rPr>
        <w:t xml:space="preserve">Preparatory Education: </w:t>
      </w:r>
      <w:r w:rsidR="004946D3" w:rsidRPr="00325B9F">
        <w:rPr>
          <w:rFonts w:ascii="Times New Roman" w:hAnsi="Times New Roman"/>
          <w:sz w:val="21"/>
          <w:szCs w:val="21"/>
        </w:rPr>
        <w:t xml:space="preserve">Each grantee will be enrolled at a preparatory school designated by MEXT for a one-year intensive course in the Japanese language and other subjects necessary for preparation for proceeding to a specialized training college. The preparatory course lasts for one year, mainly consisting of education in the Japanese language as well as in Japanese affairs, etc. </w:t>
      </w:r>
    </w:p>
    <w:p w:rsidR="00634909" w:rsidRPr="00325B9F" w:rsidRDefault="00634909" w:rsidP="00390756">
      <w:pPr>
        <w:pStyle w:val="11"/>
        <w:keepLines/>
        <w:spacing w:line="260" w:lineRule="exact"/>
        <w:ind w:leftChars="200" w:left="4543" w:hangingChars="2050" w:hanging="4223"/>
        <w:rPr>
          <w:rFonts w:ascii="Times New Roman" w:hAnsi="Times New Roman"/>
          <w:sz w:val="21"/>
          <w:szCs w:val="21"/>
        </w:rPr>
      </w:pPr>
      <w:r w:rsidRPr="00325B9F">
        <w:rPr>
          <w:rFonts w:ascii="Times New Roman" w:hAnsi="Times New Roman"/>
          <w:sz w:val="21"/>
          <w:szCs w:val="21"/>
        </w:rPr>
        <w:t xml:space="preserve">(2) </w:t>
      </w:r>
      <w:r w:rsidR="004946D3" w:rsidRPr="00325B9F">
        <w:rPr>
          <w:rFonts w:ascii="Times New Roman" w:hAnsi="Times New Roman"/>
          <w:sz w:val="21"/>
          <w:szCs w:val="21"/>
        </w:rPr>
        <w:t>Change of Field of Study: A grantee will not be permitted to change his/her field of study.</w:t>
      </w:r>
    </w:p>
    <w:p w:rsidR="00634909" w:rsidRPr="00325B9F" w:rsidRDefault="00634909" w:rsidP="00830150">
      <w:pPr>
        <w:pStyle w:val="11"/>
        <w:keepLines/>
        <w:spacing w:line="260" w:lineRule="exact"/>
        <w:ind w:leftChars="200" w:left="2689" w:hangingChars="1150" w:hanging="2369"/>
        <w:rPr>
          <w:rFonts w:ascii="Times New Roman" w:hAnsi="Times New Roman"/>
          <w:sz w:val="21"/>
          <w:szCs w:val="21"/>
        </w:rPr>
      </w:pPr>
      <w:r w:rsidRPr="00325B9F">
        <w:rPr>
          <w:rFonts w:ascii="Times New Roman" w:hAnsi="Times New Roman"/>
          <w:sz w:val="21"/>
          <w:szCs w:val="21"/>
        </w:rPr>
        <w:t xml:space="preserve">(3) </w:t>
      </w:r>
      <w:r w:rsidR="004946D3" w:rsidRPr="00325B9F">
        <w:rPr>
          <w:rFonts w:ascii="Times New Roman" w:hAnsi="Times New Roman"/>
          <w:sz w:val="21"/>
          <w:szCs w:val="21"/>
        </w:rPr>
        <w:t xml:space="preserve">Point for consideration: A grantee will not be allowed to proceed to a </w:t>
      </w:r>
      <w:r w:rsidR="00830150" w:rsidRPr="00325B9F">
        <w:rPr>
          <w:rFonts w:ascii="Times New Roman" w:hAnsi="Times New Roman"/>
          <w:sz w:val="21"/>
          <w:szCs w:val="21"/>
        </w:rPr>
        <w:t>specialized training college</w:t>
      </w:r>
      <w:r w:rsidR="004946D3" w:rsidRPr="00325B9F">
        <w:rPr>
          <w:rFonts w:ascii="Times New Roman" w:hAnsi="Times New Roman"/>
          <w:sz w:val="21"/>
          <w:szCs w:val="21"/>
        </w:rPr>
        <w:t xml:space="preserve"> if he/she is determined to be incapable of completing the prescribed course at the preparatory school. (The grantee will be required to return to his/her home country upon such determination.</w:t>
      </w:r>
      <w:r w:rsidR="001C3D96" w:rsidRPr="00325B9F">
        <w:rPr>
          <w:rFonts w:ascii="Times New Roman" w:hAnsi="Times New Roman"/>
          <w:sz w:val="21"/>
          <w:szCs w:val="21"/>
        </w:rPr>
        <w:t xml:space="preserve"> </w:t>
      </w:r>
      <w:r w:rsidR="00AD12CB" w:rsidRPr="00325B9F">
        <w:rPr>
          <w:rFonts w:ascii="Times New Roman" w:hAnsi="Times New Roman"/>
          <w:sz w:val="21"/>
          <w:szCs w:val="21"/>
        </w:rPr>
        <w:t>Expenses for the return to the home country will not be paid by the scholarship.</w:t>
      </w:r>
      <w:r w:rsidR="004946D3" w:rsidRPr="00325B9F">
        <w:rPr>
          <w:rFonts w:ascii="Times New Roman" w:hAnsi="Times New Roman"/>
          <w:sz w:val="21"/>
          <w:szCs w:val="21"/>
        </w:rPr>
        <w:t>)</w:t>
      </w:r>
      <w:r w:rsidR="001C3D96" w:rsidRPr="00325B9F">
        <w:rPr>
          <w:rFonts w:ascii="Times New Roman" w:hAnsi="Times New Roman"/>
          <w:sz w:val="21"/>
          <w:szCs w:val="21"/>
        </w:rPr>
        <w:t xml:space="preserve"> </w:t>
      </w:r>
    </w:p>
    <w:p w:rsidR="00FE325A" w:rsidRPr="00325B9F" w:rsidRDefault="00FE325A" w:rsidP="00390756">
      <w:pPr>
        <w:pStyle w:val="11"/>
        <w:keepLines/>
        <w:spacing w:line="260" w:lineRule="exact"/>
        <w:ind w:leftChars="200" w:left="2689" w:hangingChars="1150" w:hanging="2369"/>
        <w:rPr>
          <w:rFonts w:ascii="Times New Roman" w:hAnsi="Times New Roman"/>
          <w:sz w:val="21"/>
          <w:szCs w:val="21"/>
        </w:rPr>
      </w:pPr>
    </w:p>
    <w:p w:rsidR="00634909" w:rsidRPr="00E70F65" w:rsidRDefault="00325B9F" w:rsidP="00390756">
      <w:pPr>
        <w:pStyle w:val="11"/>
        <w:keepLines/>
        <w:spacing w:line="260" w:lineRule="exact"/>
        <w:ind w:left="0" w:firstLine="0"/>
        <w:rPr>
          <w:rFonts w:ascii="Times New Roman" w:hAnsi="Times New Roman"/>
          <w:b/>
          <w:sz w:val="22"/>
          <w:szCs w:val="21"/>
        </w:rPr>
      </w:pPr>
      <w:r w:rsidRPr="00E70F65">
        <w:rPr>
          <w:rFonts w:ascii="Times New Roman" w:hAnsi="Times New Roman"/>
          <w:b/>
          <w:sz w:val="22"/>
          <w:szCs w:val="21"/>
        </w:rPr>
        <w:t>8</w:t>
      </w:r>
      <w:r w:rsidR="00634909" w:rsidRPr="00E70F65">
        <w:rPr>
          <w:rFonts w:ascii="Times New Roman" w:hAnsi="Times New Roman"/>
          <w:b/>
          <w:sz w:val="22"/>
          <w:szCs w:val="21"/>
        </w:rPr>
        <w:t xml:space="preserve">. EDUCATION AT </w:t>
      </w:r>
      <w:r w:rsidR="00A811B1" w:rsidRPr="00E70F65">
        <w:rPr>
          <w:rFonts w:ascii="Times New Roman" w:hAnsi="Times New Roman"/>
          <w:b/>
          <w:sz w:val="22"/>
          <w:szCs w:val="21"/>
        </w:rPr>
        <w:t>SPECIALIZED TRAINING COLLEGE</w:t>
      </w:r>
    </w:p>
    <w:p w:rsidR="00634909" w:rsidRPr="00325B9F" w:rsidRDefault="00634909">
      <w:pPr>
        <w:pStyle w:val="11"/>
        <w:keepLines/>
        <w:spacing w:line="260" w:lineRule="exact"/>
        <w:ind w:leftChars="200" w:left="4543" w:hangingChars="2050" w:hanging="4223"/>
        <w:rPr>
          <w:rFonts w:ascii="Times New Roman" w:hAnsi="Times New Roman"/>
          <w:sz w:val="21"/>
          <w:szCs w:val="21"/>
        </w:rPr>
      </w:pPr>
      <w:r w:rsidRPr="00325B9F">
        <w:rPr>
          <w:rFonts w:ascii="Times New Roman" w:hAnsi="Times New Roman"/>
          <w:sz w:val="21"/>
          <w:szCs w:val="21"/>
        </w:rPr>
        <w:t>(1)</w:t>
      </w:r>
      <w:r w:rsidRPr="00325B9F">
        <w:rPr>
          <w:rFonts w:ascii="Times New Roman" w:hAnsi="Times New Roman"/>
          <w:sz w:val="21"/>
          <w:szCs w:val="21"/>
        </w:rPr>
        <w:t xml:space="preserve">　</w:t>
      </w:r>
      <w:r w:rsidRPr="00325B9F">
        <w:rPr>
          <w:rFonts w:ascii="Times New Roman" w:hAnsi="Times New Roman"/>
          <w:sz w:val="21"/>
          <w:szCs w:val="21"/>
        </w:rPr>
        <w:t xml:space="preserve">Entrance into </w:t>
      </w:r>
      <w:r w:rsidR="00A811B1" w:rsidRPr="00325B9F">
        <w:rPr>
          <w:rFonts w:ascii="Times New Roman" w:hAnsi="Times New Roman"/>
          <w:sz w:val="21"/>
          <w:szCs w:val="21"/>
        </w:rPr>
        <w:t>Specialized Training College</w:t>
      </w:r>
      <w:r w:rsidRPr="00325B9F">
        <w:rPr>
          <w:rFonts w:ascii="Times New Roman" w:hAnsi="Times New Roman"/>
          <w:sz w:val="21"/>
          <w:szCs w:val="21"/>
        </w:rPr>
        <w:t>:</w:t>
      </w:r>
      <w:r w:rsidR="002D2BE0">
        <w:rPr>
          <w:rFonts w:ascii="Times New Roman" w:hAnsi="Times New Roman"/>
          <w:sz w:val="21"/>
          <w:szCs w:val="21"/>
        </w:rPr>
        <w:t xml:space="preserve"> </w:t>
      </w:r>
      <w:r w:rsidR="004946D3" w:rsidRPr="00325B9F">
        <w:rPr>
          <w:rFonts w:ascii="Times New Roman" w:hAnsi="Times New Roman"/>
          <w:sz w:val="21"/>
          <w:szCs w:val="21"/>
        </w:rPr>
        <w:t>A grantee who has completed the prescribed course at the preparatory school will go on to a specialized training college designated by MEXT. The specialized training college will be decided by MEXT upon consultation with the college concerned. No objection by the grantee against the decision will be allowed.</w:t>
      </w:r>
    </w:p>
    <w:p w:rsidR="00634909" w:rsidRPr="00325B9F" w:rsidRDefault="00634909" w:rsidP="00390756">
      <w:pPr>
        <w:pStyle w:val="11"/>
        <w:keepLines/>
        <w:spacing w:line="260" w:lineRule="exact"/>
        <w:ind w:leftChars="200" w:left="1762" w:hangingChars="700" w:hanging="1442"/>
        <w:rPr>
          <w:rFonts w:ascii="Times New Roman" w:hAnsi="Times New Roman"/>
          <w:sz w:val="21"/>
          <w:szCs w:val="21"/>
        </w:rPr>
      </w:pPr>
      <w:r w:rsidRPr="00325B9F">
        <w:rPr>
          <w:rFonts w:ascii="Times New Roman" w:hAnsi="Times New Roman"/>
          <w:sz w:val="21"/>
          <w:szCs w:val="21"/>
        </w:rPr>
        <w:t>(2)</w:t>
      </w:r>
      <w:r w:rsidRPr="00325B9F">
        <w:rPr>
          <w:rFonts w:ascii="Times New Roman" w:hAnsi="Times New Roman"/>
          <w:sz w:val="21"/>
          <w:szCs w:val="21"/>
        </w:rPr>
        <w:t xml:space="preserve">　</w:t>
      </w:r>
      <w:r w:rsidRPr="00325B9F">
        <w:rPr>
          <w:rFonts w:ascii="Times New Roman" w:hAnsi="Times New Roman"/>
          <w:sz w:val="21"/>
          <w:szCs w:val="21"/>
        </w:rPr>
        <w:t xml:space="preserve">Graduation: </w:t>
      </w:r>
      <w:r w:rsidR="00A811B1" w:rsidRPr="00325B9F">
        <w:rPr>
          <w:rFonts w:ascii="Times New Roman" w:hAnsi="Times New Roman"/>
          <w:sz w:val="21"/>
          <w:szCs w:val="21"/>
        </w:rPr>
        <w:t xml:space="preserve">A grantee of this scholarship will be enrolled into a postsecondary course of a specialized training college that requires </w:t>
      </w:r>
      <w:r w:rsidR="005F18C0" w:rsidRPr="00325B9F">
        <w:rPr>
          <w:rFonts w:ascii="Times New Roman" w:hAnsi="Times New Roman"/>
          <w:sz w:val="21"/>
          <w:szCs w:val="21"/>
        </w:rPr>
        <w:t xml:space="preserve">graduation from an </w:t>
      </w:r>
      <w:r w:rsidR="00A811B1" w:rsidRPr="00325B9F">
        <w:rPr>
          <w:rFonts w:ascii="Times New Roman" w:hAnsi="Times New Roman"/>
          <w:sz w:val="21"/>
          <w:szCs w:val="21"/>
        </w:rPr>
        <w:t>upper secondary school for entrance eligibility and receive professional education for two years prior to graduation. A grantee</w:t>
      </w:r>
      <w:r w:rsidR="005F18C0" w:rsidRPr="00325B9F">
        <w:rPr>
          <w:rFonts w:ascii="Times New Roman" w:hAnsi="Times New Roman"/>
          <w:sz w:val="21"/>
          <w:szCs w:val="21"/>
        </w:rPr>
        <w:t xml:space="preserve"> who graduates</w:t>
      </w:r>
      <w:r w:rsidR="00A811B1" w:rsidRPr="00325B9F">
        <w:rPr>
          <w:rFonts w:ascii="Times New Roman" w:hAnsi="Times New Roman"/>
          <w:sz w:val="21"/>
          <w:szCs w:val="21"/>
        </w:rPr>
        <w:t xml:space="preserve"> will be awarded a diploma.</w:t>
      </w:r>
    </w:p>
    <w:p w:rsidR="00634909" w:rsidRPr="00325B9F" w:rsidRDefault="00634909" w:rsidP="00390756">
      <w:pPr>
        <w:pStyle w:val="11"/>
        <w:keepLines/>
        <w:spacing w:line="260" w:lineRule="exact"/>
        <w:ind w:leftChars="200" w:left="4543" w:hangingChars="2050" w:hanging="4223"/>
        <w:rPr>
          <w:rFonts w:ascii="Times New Roman" w:hAnsi="Times New Roman"/>
          <w:sz w:val="21"/>
          <w:szCs w:val="21"/>
        </w:rPr>
      </w:pPr>
      <w:r w:rsidRPr="00325B9F">
        <w:rPr>
          <w:rFonts w:ascii="Times New Roman" w:hAnsi="Times New Roman"/>
          <w:sz w:val="21"/>
          <w:szCs w:val="21"/>
        </w:rPr>
        <w:t>(3)</w:t>
      </w:r>
      <w:r w:rsidRPr="00325B9F">
        <w:rPr>
          <w:rFonts w:ascii="Times New Roman" w:hAnsi="Times New Roman"/>
          <w:sz w:val="21"/>
          <w:szCs w:val="21"/>
        </w:rPr>
        <w:t xml:space="preserve">　</w:t>
      </w:r>
      <w:r w:rsidRPr="00325B9F">
        <w:rPr>
          <w:rFonts w:ascii="Times New Roman" w:hAnsi="Times New Roman"/>
          <w:sz w:val="21"/>
          <w:szCs w:val="21"/>
        </w:rPr>
        <w:t xml:space="preserve">Language Used in Education: </w:t>
      </w:r>
      <w:r w:rsidR="00A122DA" w:rsidRPr="00325B9F">
        <w:rPr>
          <w:rFonts w:ascii="Times New Roman" w:hAnsi="Times New Roman"/>
          <w:sz w:val="21"/>
          <w:szCs w:val="21"/>
        </w:rPr>
        <w:t>All classes will be given in the Japanese language.</w:t>
      </w:r>
      <w:r w:rsidRPr="00325B9F">
        <w:rPr>
          <w:rFonts w:ascii="Times New Roman" w:hAnsi="Times New Roman"/>
          <w:sz w:val="21"/>
          <w:szCs w:val="21"/>
        </w:rPr>
        <w:t xml:space="preserve"> </w:t>
      </w:r>
    </w:p>
    <w:p w:rsidR="008A3756" w:rsidRPr="00325B9F" w:rsidRDefault="00634909" w:rsidP="00390756">
      <w:pPr>
        <w:pStyle w:val="11"/>
        <w:keepLines/>
        <w:spacing w:line="260" w:lineRule="exact"/>
        <w:ind w:leftChars="200" w:left="4543" w:hangingChars="2050" w:hanging="4223"/>
        <w:rPr>
          <w:rFonts w:ascii="Times New Roman" w:hAnsi="Times New Roman"/>
          <w:sz w:val="21"/>
          <w:szCs w:val="21"/>
        </w:rPr>
      </w:pPr>
      <w:r w:rsidRPr="00325B9F">
        <w:rPr>
          <w:rFonts w:ascii="Times New Roman" w:hAnsi="Times New Roman"/>
          <w:sz w:val="21"/>
          <w:szCs w:val="21"/>
        </w:rPr>
        <w:t>(4)</w:t>
      </w:r>
      <w:r w:rsidRPr="00325B9F">
        <w:rPr>
          <w:rFonts w:ascii="Times New Roman" w:hAnsi="Times New Roman"/>
          <w:sz w:val="21"/>
          <w:szCs w:val="21"/>
        </w:rPr>
        <w:t xml:space="preserve">　</w:t>
      </w:r>
      <w:r w:rsidRPr="00325B9F">
        <w:rPr>
          <w:rFonts w:ascii="Times New Roman" w:hAnsi="Times New Roman"/>
          <w:sz w:val="21"/>
          <w:szCs w:val="21"/>
        </w:rPr>
        <w:t xml:space="preserve">Change of Field: </w:t>
      </w:r>
      <w:r w:rsidR="002D2BE0">
        <w:rPr>
          <w:rFonts w:ascii="Times New Roman" w:hAnsi="Times New Roman"/>
          <w:sz w:val="21"/>
          <w:szCs w:val="21"/>
        </w:rPr>
        <w:t>The same condition as stipulated in Preparatory Education 7.(2) above applies</w:t>
      </w:r>
      <w:r w:rsidR="00A122DA" w:rsidRPr="00325B9F">
        <w:rPr>
          <w:rFonts w:ascii="Times New Roman" w:hAnsi="Times New Roman"/>
          <w:sz w:val="21"/>
          <w:szCs w:val="21"/>
        </w:rPr>
        <w:t>.</w:t>
      </w:r>
      <w:r w:rsidRPr="00325B9F">
        <w:rPr>
          <w:rFonts w:ascii="Times New Roman" w:hAnsi="Times New Roman"/>
          <w:sz w:val="21"/>
          <w:szCs w:val="21"/>
        </w:rPr>
        <w:t xml:space="preserve"> </w:t>
      </w:r>
    </w:p>
    <w:p w:rsidR="008A3756" w:rsidRPr="00325B9F" w:rsidRDefault="008A3756" w:rsidP="00390756">
      <w:pPr>
        <w:pStyle w:val="11"/>
        <w:keepLines/>
        <w:spacing w:line="260" w:lineRule="exact"/>
        <w:rPr>
          <w:rFonts w:ascii="Times New Roman" w:hAnsi="Times New Roman"/>
          <w:sz w:val="21"/>
          <w:szCs w:val="21"/>
        </w:rPr>
      </w:pPr>
    </w:p>
    <w:p w:rsidR="00AB6CD8" w:rsidRPr="00E70F65" w:rsidRDefault="00325B9F" w:rsidP="00390756">
      <w:pPr>
        <w:pStyle w:val="10"/>
        <w:keepLines/>
        <w:spacing w:line="260" w:lineRule="exact"/>
        <w:rPr>
          <w:rFonts w:ascii="Times New Roman" w:eastAsia="ＭＳ Ｐ明朝" w:hAnsi="Times New Roman"/>
          <w:sz w:val="22"/>
          <w:szCs w:val="21"/>
        </w:rPr>
      </w:pPr>
      <w:r w:rsidRPr="00E70F65">
        <w:rPr>
          <w:rFonts w:ascii="Times New Roman" w:eastAsia="ＭＳ ゴシック" w:hAnsi="Times New Roman"/>
          <w:sz w:val="22"/>
          <w:szCs w:val="21"/>
        </w:rPr>
        <w:t>9</w:t>
      </w:r>
      <w:r w:rsidR="008A3756" w:rsidRPr="00E70F65">
        <w:rPr>
          <w:rFonts w:ascii="Times New Roman" w:eastAsia="ＭＳ ゴシック" w:hAnsi="Times New Roman"/>
          <w:sz w:val="22"/>
          <w:szCs w:val="21"/>
        </w:rPr>
        <w:t>.</w:t>
      </w:r>
      <w:r w:rsidR="002D2BE0" w:rsidRPr="00E70F65">
        <w:rPr>
          <w:rFonts w:ascii="Times New Roman" w:eastAsia="ＭＳ ゴシック" w:hAnsi="Times New Roman"/>
          <w:sz w:val="22"/>
          <w:szCs w:val="21"/>
        </w:rPr>
        <w:t xml:space="preserve"> </w:t>
      </w:r>
      <w:r w:rsidR="008A3756" w:rsidRPr="00E70F65">
        <w:rPr>
          <w:rFonts w:ascii="Times New Roman" w:eastAsia="ＭＳ Ｐ明朝" w:hAnsi="Times New Roman"/>
          <w:sz w:val="22"/>
          <w:szCs w:val="21"/>
        </w:rPr>
        <w:t>APPLICATION PROCEDURE</w:t>
      </w:r>
    </w:p>
    <w:p w:rsidR="008A3756" w:rsidRPr="00325B9F" w:rsidRDefault="00AB6CD8" w:rsidP="00390756">
      <w:pPr>
        <w:pStyle w:val="10"/>
        <w:keepLines/>
        <w:spacing w:line="260" w:lineRule="exact"/>
        <w:ind w:leftChars="50" w:left="80" w:firstLineChars="50" w:firstLine="103"/>
        <w:rPr>
          <w:rFonts w:ascii="Times New Roman" w:eastAsia="ＭＳ Ｐ明朝" w:hAnsi="Times New Roman"/>
          <w:b w:val="0"/>
          <w:sz w:val="21"/>
          <w:szCs w:val="21"/>
        </w:rPr>
      </w:pPr>
      <w:r w:rsidRPr="00325B9F">
        <w:rPr>
          <w:rFonts w:ascii="Times New Roman" w:eastAsia="ＭＳ Ｐ明朝" w:hAnsi="Times New Roman"/>
          <w:b w:val="0"/>
          <w:sz w:val="21"/>
          <w:szCs w:val="21"/>
        </w:rPr>
        <w:t>Applicants must submit the following documents to the Japanese diplomatic mission</w:t>
      </w:r>
      <w:r w:rsidR="002D2BE0">
        <w:rPr>
          <w:rFonts w:ascii="Times New Roman" w:eastAsia="ＭＳ Ｐ明朝" w:hAnsi="Times New Roman"/>
          <w:b w:val="0"/>
          <w:sz w:val="21"/>
          <w:szCs w:val="21"/>
        </w:rPr>
        <w:t xml:space="preserve"> in the applicant’s country</w:t>
      </w:r>
      <w:r w:rsidRPr="00325B9F">
        <w:rPr>
          <w:rFonts w:ascii="Times New Roman" w:eastAsia="ＭＳ Ｐ明朝" w:hAnsi="Times New Roman"/>
          <w:b w:val="0"/>
          <w:sz w:val="21"/>
          <w:szCs w:val="21"/>
        </w:rPr>
        <w:t xml:space="preserve"> by the required date. The submitted documents will not be returned.</w:t>
      </w:r>
    </w:p>
    <w:tbl>
      <w:tblPr>
        <w:tblW w:w="10357" w:type="dxa"/>
        <w:tblInd w:w="84" w:type="dxa"/>
        <w:tblCellMar>
          <w:left w:w="99" w:type="dxa"/>
          <w:right w:w="99" w:type="dxa"/>
        </w:tblCellMar>
        <w:tblLook w:val="04A0" w:firstRow="1" w:lastRow="0" w:firstColumn="1" w:lastColumn="0" w:noHBand="0" w:noVBand="1"/>
      </w:tblPr>
      <w:tblGrid>
        <w:gridCol w:w="507"/>
        <w:gridCol w:w="3159"/>
        <w:gridCol w:w="1020"/>
        <w:gridCol w:w="605"/>
        <w:gridCol w:w="5066"/>
      </w:tblGrid>
      <w:tr w:rsidR="001C3D96" w:rsidRPr="00325B9F" w:rsidTr="00E70F65">
        <w:trPr>
          <w:cantSplit/>
          <w:trHeight w:val="1134"/>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No.</w:t>
            </w:r>
          </w:p>
        </w:tc>
        <w:tc>
          <w:tcPr>
            <w:tcW w:w="3159"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Documents</w:t>
            </w:r>
          </w:p>
        </w:tc>
        <w:tc>
          <w:tcPr>
            <w:tcW w:w="102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F62BF6" w:rsidRPr="00325B9F" w:rsidRDefault="00F62BF6" w:rsidP="00E70F65">
            <w:pPr>
              <w:widowControl/>
              <w:spacing w:line="240" w:lineRule="auto"/>
              <w:ind w:left="113" w:right="113"/>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1Original</w:t>
            </w:r>
          </w:p>
        </w:tc>
        <w:tc>
          <w:tcPr>
            <w:tcW w:w="60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F62BF6" w:rsidRPr="00325B9F" w:rsidRDefault="00F62BF6" w:rsidP="00E70F65">
            <w:pPr>
              <w:widowControl/>
              <w:spacing w:line="240" w:lineRule="auto"/>
              <w:ind w:left="113" w:right="113"/>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1Copy</w:t>
            </w:r>
          </w:p>
        </w:tc>
        <w:tc>
          <w:tcPr>
            <w:tcW w:w="5066"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Remarks</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Application form</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Please use the FY2018 application form. (See 4 below.)</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Academic transcripts for all school years of last school attended</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 xml:space="preserve">　</w:t>
            </w:r>
          </w:p>
        </w:tc>
      </w:tr>
      <w:tr w:rsidR="001C3D96" w:rsidRPr="00325B9F" w:rsidTr="00385D02">
        <w:trPr>
          <w:trHeight w:val="264"/>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Graduation certificate of last school attended</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single" w:sz="4" w:space="0" w:color="auto"/>
              <w:left w:val="nil"/>
              <w:bottom w:val="single" w:sz="4" w:space="0" w:color="auto"/>
              <w:right w:val="single" w:sz="4" w:space="0" w:color="auto"/>
            </w:tcBorders>
            <w:shd w:val="clear" w:color="auto" w:fill="auto"/>
            <w:noWrap/>
            <w:vAlign w:val="center"/>
            <w:hideMark/>
          </w:tcPr>
          <w:p w:rsidR="001C3D96" w:rsidRPr="00325B9F" w:rsidRDefault="00B55BA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For applicants expecting to graduate, g</w:t>
            </w:r>
            <w:r w:rsidR="00AD12CB" w:rsidRPr="00325B9F">
              <w:rPr>
                <w:rFonts w:ascii="Times New Roman" w:hAnsi="Times New Roman"/>
                <w:color w:val="000000"/>
                <w:spacing w:val="0"/>
                <w:kern w:val="0"/>
                <w:sz w:val="21"/>
                <w:szCs w:val="21"/>
              </w:rPr>
              <w:t>raduation certificate of school expected to graduate from (See 5 below.)</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L</w:t>
            </w:r>
            <w:r w:rsidR="00243002" w:rsidRPr="00325B9F">
              <w:rPr>
                <w:rFonts w:ascii="Times New Roman" w:hAnsi="Times New Roman"/>
                <w:color w:val="000000"/>
                <w:spacing w:val="0"/>
                <w:kern w:val="0"/>
                <w:sz w:val="21"/>
                <w:szCs w:val="21"/>
              </w:rPr>
              <w:t>etter</w:t>
            </w:r>
            <w:r w:rsidRPr="00325B9F">
              <w:rPr>
                <w:rFonts w:ascii="Times New Roman" w:hAnsi="Times New Roman"/>
                <w:color w:val="000000"/>
                <w:spacing w:val="0"/>
                <w:kern w:val="0"/>
                <w:sz w:val="21"/>
                <w:szCs w:val="21"/>
              </w:rPr>
              <w:t xml:space="preserve"> of recommendation from </w:t>
            </w:r>
            <w:r w:rsidR="00243002" w:rsidRPr="00325B9F">
              <w:rPr>
                <w:rFonts w:ascii="Times New Roman" w:hAnsi="Times New Roman"/>
                <w:color w:val="000000"/>
                <w:spacing w:val="0"/>
                <w:kern w:val="0"/>
                <w:sz w:val="21"/>
                <w:szCs w:val="21"/>
              </w:rPr>
              <w:t xml:space="preserve">either the </w:t>
            </w:r>
            <w:r w:rsidRPr="00325B9F">
              <w:rPr>
                <w:rFonts w:ascii="Times New Roman" w:hAnsi="Times New Roman"/>
                <w:color w:val="000000"/>
                <w:spacing w:val="0"/>
                <w:kern w:val="0"/>
                <w:sz w:val="21"/>
                <w:szCs w:val="21"/>
              </w:rPr>
              <w:t xml:space="preserve">principal </w:t>
            </w:r>
            <w:r w:rsidR="00243002" w:rsidRPr="00325B9F">
              <w:rPr>
                <w:rFonts w:ascii="Times New Roman" w:hAnsi="Times New Roman"/>
                <w:color w:val="000000"/>
                <w:spacing w:val="0"/>
                <w:kern w:val="0"/>
                <w:sz w:val="21"/>
                <w:szCs w:val="21"/>
              </w:rPr>
              <w:t xml:space="preserve">or </w:t>
            </w:r>
            <w:r w:rsidRPr="00325B9F">
              <w:rPr>
                <w:rFonts w:ascii="Times New Roman" w:hAnsi="Times New Roman"/>
                <w:color w:val="000000"/>
                <w:spacing w:val="0"/>
                <w:kern w:val="0"/>
                <w:sz w:val="21"/>
                <w:szCs w:val="21"/>
              </w:rPr>
              <w:t>teacher of last school attended</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Format up to recommender; samples available.</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Health examination certificate</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Please use FY2018 health certificate form.</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Certificate of enrollment</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Only for those currently enrolled in a university.</w:t>
            </w:r>
          </w:p>
        </w:tc>
      </w:tr>
      <w:tr w:rsidR="001C3D96" w:rsidRPr="00325B9F" w:rsidTr="00385D02">
        <w:trPr>
          <w:trHeight w:val="2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1C3D96" w:rsidRPr="00325B9F" w:rsidRDefault="001C3D96" w:rsidP="00AD12CB">
            <w:pPr>
              <w:widowControl/>
              <w:numPr>
                <w:ilvl w:val="0"/>
                <w:numId w:val="6"/>
              </w:numPr>
              <w:spacing w:line="240" w:lineRule="auto"/>
              <w:jc w:val="center"/>
              <w:rPr>
                <w:rFonts w:ascii="Times New Roman" w:hAnsi="Times New Roman"/>
                <w:color w:val="000000"/>
                <w:spacing w:val="0"/>
                <w:kern w:val="0"/>
                <w:sz w:val="21"/>
                <w:szCs w:val="21"/>
              </w:rPr>
            </w:pPr>
          </w:p>
        </w:tc>
        <w:tc>
          <w:tcPr>
            <w:tcW w:w="3159" w:type="dxa"/>
            <w:tcBorders>
              <w:top w:val="nil"/>
              <w:left w:val="nil"/>
              <w:bottom w:val="single" w:sz="4" w:space="0" w:color="auto"/>
              <w:right w:val="single" w:sz="4" w:space="0" w:color="auto"/>
            </w:tcBorders>
            <w:shd w:val="clear" w:color="auto" w:fill="auto"/>
            <w:noWrap/>
            <w:vAlign w:val="center"/>
            <w:hideMark/>
          </w:tcPr>
          <w:p w:rsidR="001C3D96" w:rsidRPr="00325B9F" w:rsidRDefault="00AD12CB" w:rsidP="001C3D96">
            <w:pPr>
              <w:widowControl/>
              <w:spacing w:line="240" w:lineRule="auto"/>
              <w:jc w:val="left"/>
              <w:rPr>
                <w:rFonts w:ascii="Times New Roman" w:hAnsi="Times New Roman"/>
                <w:color w:val="000000"/>
                <w:spacing w:val="0"/>
                <w:kern w:val="0"/>
                <w:sz w:val="21"/>
                <w:szCs w:val="21"/>
                <w:lang w:eastAsia="zh-TW"/>
              </w:rPr>
            </w:pPr>
            <w:r w:rsidRPr="00325B9F">
              <w:rPr>
                <w:rFonts w:ascii="Times New Roman" w:hAnsi="Times New Roman"/>
                <w:color w:val="000000"/>
                <w:spacing w:val="0"/>
                <w:kern w:val="0"/>
                <w:sz w:val="21"/>
                <w:szCs w:val="21"/>
              </w:rPr>
              <w:t>Certificate of university enrollment qualification examination</w:t>
            </w:r>
          </w:p>
        </w:tc>
        <w:tc>
          <w:tcPr>
            <w:tcW w:w="1020"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605" w:type="dxa"/>
            <w:tcBorders>
              <w:top w:val="nil"/>
              <w:left w:val="nil"/>
              <w:bottom w:val="single" w:sz="4" w:space="0" w:color="auto"/>
              <w:right w:val="single" w:sz="4" w:space="0" w:color="auto"/>
            </w:tcBorders>
            <w:shd w:val="clear" w:color="auto" w:fill="auto"/>
            <w:noWrap/>
            <w:vAlign w:val="center"/>
            <w:hideMark/>
          </w:tcPr>
          <w:p w:rsidR="001C3D96" w:rsidRPr="00325B9F" w:rsidRDefault="001C3D96" w:rsidP="001C3D96">
            <w:pPr>
              <w:widowControl/>
              <w:spacing w:line="240" w:lineRule="auto"/>
              <w:jc w:val="center"/>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w:t>
            </w:r>
          </w:p>
        </w:tc>
        <w:tc>
          <w:tcPr>
            <w:tcW w:w="5066" w:type="dxa"/>
            <w:tcBorders>
              <w:top w:val="nil"/>
              <w:left w:val="nil"/>
              <w:bottom w:val="single" w:sz="4" w:space="0" w:color="auto"/>
              <w:right w:val="single" w:sz="4" w:space="0" w:color="auto"/>
            </w:tcBorders>
            <w:shd w:val="clear" w:color="auto" w:fill="auto"/>
            <w:noWrap/>
            <w:vAlign w:val="center"/>
            <w:hideMark/>
          </w:tcPr>
          <w:p w:rsidR="001C3D96" w:rsidRPr="00325B9F" w:rsidRDefault="00385D02" w:rsidP="001C3D96">
            <w:pPr>
              <w:widowControl/>
              <w:spacing w:line="240" w:lineRule="auto"/>
              <w:jc w:val="left"/>
              <w:rPr>
                <w:rFonts w:ascii="Times New Roman" w:hAnsi="Times New Roman"/>
                <w:color w:val="000000"/>
                <w:spacing w:val="0"/>
                <w:kern w:val="0"/>
                <w:sz w:val="21"/>
                <w:szCs w:val="21"/>
              </w:rPr>
            </w:pPr>
            <w:r w:rsidRPr="00325B9F">
              <w:rPr>
                <w:rFonts w:ascii="Times New Roman" w:hAnsi="Times New Roman"/>
                <w:color w:val="000000"/>
                <w:spacing w:val="0"/>
                <w:kern w:val="0"/>
                <w:sz w:val="21"/>
                <w:szCs w:val="21"/>
              </w:rPr>
              <w:t xml:space="preserve"> </w:t>
            </w:r>
            <w:r w:rsidR="00AD12CB" w:rsidRPr="00325B9F">
              <w:rPr>
                <w:rFonts w:ascii="Times New Roman" w:hAnsi="Times New Roman"/>
                <w:color w:val="000000"/>
                <w:spacing w:val="0"/>
                <w:kern w:val="0"/>
                <w:sz w:val="21"/>
                <w:szCs w:val="21"/>
              </w:rPr>
              <w:t>(See 6 below.)</w:t>
            </w:r>
          </w:p>
        </w:tc>
      </w:tr>
    </w:tbl>
    <w:p w:rsidR="001C3D96" w:rsidRPr="00325B9F" w:rsidRDefault="001C3D96" w:rsidP="00390756">
      <w:pPr>
        <w:pStyle w:val="10"/>
        <w:keepLines/>
        <w:spacing w:line="260" w:lineRule="exact"/>
        <w:ind w:leftChars="50" w:left="80" w:firstLineChars="50" w:firstLine="103"/>
        <w:rPr>
          <w:rFonts w:ascii="Times New Roman" w:hAnsi="Times New Roman"/>
          <w:b w:val="0"/>
          <w:sz w:val="21"/>
          <w:szCs w:val="21"/>
        </w:rPr>
      </w:pPr>
    </w:p>
    <w:p w:rsidR="001C3D96" w:rsidRPr="00325B9F" w:rsidRDefault="001C3D96" w:rsidP="00F62BF6">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325B9F">
        <w:rPr>
          <w:rFonts w:ascii="Times New Roman" w:hAnsi="Times New Roman"/>
          <w:sz w:val="21"/>
          <w:szCs w:val="21"/>
        </w:rPr>
        <w:t xml:space="preserve">Note 1: </w:t>
      </w:r>
      <w:r w:rsidR="00F62BF6" w:rsidRPr="00325B9F">
        <w:rPr>
          <w:rFonts w:ascii="Times New Roman" w:hAnsi="Times New Roman"/>
          <w:sz w:val="21"/>
          <w:szCs w:val="21"/>
        </w:rPr>
        <w:t>Documents indicated by the black circle (</w:t>
      </w:r>
      <w:r w:rsidR="00F62BF6" w:rsidRPr="00325B9F">
        <w:rPr>
          <w:rFonts w:ascii="Times New Roman" w:hAnsi="Times New Roman"/>
          <w:sz w:val="21"/>
          <w:szCs w:val="21"/>
        </w:rPr>
        <w:sym w:font="Wingdings" w:char="F06C"/>
      </w:r>
      <w:r w:rsidR="00F62BF6" w:rsidRPr="00325B9F">
        <w:rPr>
          <w:rFonts w:ascii="Times New Roman" w:hAnsi="Times New Roman"/>
          <w:sz w:val="21"/>
          <w:szCs w:val="21"/>
        </w:rPr>
        <w:t>) should be submitted only by the applicant.</w:t>
      </w:r>
    </w:p>
    <w:p w:rsidR="001C3D96" w:rsidRPr="00325B9F" w:rsidRDefault="001C3D96" w:rsidP="001C3D96">
      <w:pPr>
        <w:keepLines/>
        <w:tabs>
          <w:tab w:val="right" w:leader="dot" w:pos="7938"/>
          <w:tab w:val="right" w:pos="8675"/>
        </w:tabs>
        <w:spacing w:line="240" w:lineRule="exact"/>
        <w:ind w:leftChars="262" w:left="1140" w:hangingChars="350" w:hanging="721"/>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Note 2:</w:t>
      </w:r>
      <w:r w:rsidR="002D2BE0">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These documents must be written in Japanese or English, or translations in either of these languages should be attached.</w:t>
      </w:r>
    </w:p>
    <w:p w:rsidR="00F62BF6" w:rsidRPr="00325B9F" w:rsidRDefault="001C3D96" w:rsidP="00F62BF6">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325B9F">
        <w:rPr>
          <w:rFonts w:ascii="Times New Roman" w:hAnsi="Times New Roman"/>
          <w:sz w:val="21"/>
          <w:szCs w:val="21"/>
        </w:rPr>
        <w:t xml:space="preserve">Note 3: </w:t>
      </w:r>
      <w:r w:rsidR="00F62BF6" w:rsidRPr="00325B9F">
        <w:rPr>
          <w:rFonts w:ascii="Times New Roman" w:hAnsi="Times New Roman"/>
          <w:sz w:val="21"/>
          <w:szCs w:val="21"/>
        </w:rPr>
        <w:t>One original and one copy must be submitted for each document. Always write the document number, from one to seven, (refer to the numbers in the table above) in the upper right-hand corner for all the documents.</w:t>
      </w:r>
    </w:p>
    <w:p w:rsidR="001C3D96" w:rsidRPr="00325B9F" w:rsidRDefault="001C3D96" w:rsidP="001C3D96">
      <w:pPr>
        <w:keepLines/>
        <w:tabs>
          <w:tab w:val="right" w:leader="dot" w:pos="7938"/>
          <w:tab w:val="right" w:pos="8675"/>
        </w:tabs>
        <w:spacing w:line="240" w:lineRule="exact"/>
        <w:ind w:leftChars="262" w:left="1140" w:hangingChars="350" w:hanging="721"/>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lastRenderedPageBreak/>
        <w:t xml:space="preserve">Note </w:t>
      </w:r>
      <w:r w:rsidR="00325B9F" w:rsidRPr="00325B9F">
        <w:rPr>
          <w:rFonts w:ascii="Times New Roman" w:eastAsia="ＭＳ Ｐ明朝" w:hAnsi="Times New Roman"/>
          <w:spacing w:val="0"/>
          <w:sz w:val="21"/>
          <w:szCs w:val="21"/>
        </w:rPr>
        <w:t>4</w:t>
      </w:r>
      <w:r w:rsidRPr="00325B9F">
        <w:rPr>
          <w:rFonts w:ascii="Times New Roman" w:eastAsia="ＭＳ Ｐ明朝" w:hAnsi="Times New Roman"/>
          <w:spacing w:val="0"/>
          <w:sz w:val="21"/>
          <w:szCs w:val="21"/>
        </w:rPr>
        <w:t>: Please use the fiscal 2018 versions of the Application Form and the Placement Preference Form. The applicant’s photograph to be attached to the Application Form should be of clear quality, taken within six months of submission, and printed on paper specially for photographs. The photograph should be 4.5 x 3.5 cm., upper-body, full-faced, no hats. Please write your name and nationality on the back of the photograph. Applicants may also paste the photograph data to the Application Form and print out the Application Form.</w:t>
      </w:r>
    </w:p>
    <w:p w:rsidR="001C3D96" w:rsidRPr="00325B9F" w:rsidRDefault="001C3D96" w:rsidP="001C3D96">
      <w:pPr>
        <w:keepLines/>
        <w:tabs>
          <w:tab w:val="right" w:leader="dot" w:pos="7938"/>
          <w:tab w:val="right" w:pos="8675"/>
        </w:tabs>
        <w:spacing w:line="240" w:lineRule="exact"/>
        <w:ind w:leftChars="262" w:left="1140" w:hangingChars="350" w:hanging="721"/>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Note 5: The graduation certificate and the degree certificate obtained from the last school attended may be photocopies</w:t>
      </w:r>
      <w:r w:rsidR="003A2CC6">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provided</w:t>
      </w:r>
      <w:r w:rsidR="003A2CC6">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that</w:t>
      </w:r>
      <w:r w:rsidR="003A2CC6">
        <w:rPr>
          <w:rFonts w:ascii="Times New Roman" w:eastAsia="ＭＳ Ｐ明朝" w:hAnsi="Times New Roman"/>
          <w:spacing w:val="0"/>
          <w:sz w:val="21"/>
          <w:szCs w:val="21"/>
        </w:rPr>
        <w:t xml:space="preserve">, </w:t>
      </w:r>
      <w:r w:rsidRPr="00325B9F">
        <w:rPr>
          <w:rFonts w:ascii="Times New Roman" w:eastAsia="ＭＳ Ｐ明朝" w:hAnsi="Times New Roman"/>
          <w:spacing w:val="0"/>
          <w:sz w:val="21"/>
          <w:szCs w:val="21"/>
        </w:rPr>
        <w:t>the copies are attested by an authorized person of the university.</w:t>
      </w:r>
    </w:p>
    <w:p w:rsidR="001C3D96" w:rsidRPr="00325B9F" w:rsidRDefault="001C3D96" w:rsidP="001C3D96">
      <w:pPr>
        <w:pStyle w:val="10"/>
        <w:keepLines/>
        <w:spacing w:line="260" w:lineRule="exact"/>
        <w:ind w:leftChars="265" w:left="1134" w:hangingChars="338" w:hanging="710"/>
        <w:rPr>
          <w:rFonts w:ascii="Times New Roman" w:hAnsi="Times New Roman"/>
          <w:b w:val="0"/>
          <w:sz w:val="21"/>
          <w:szCs w:val="21"/>
        </w:rPr>
      </w:pPr>
      <w:r w:rsidRPr="00325B9F">
        <w:rPr>
          <w:rFonts w:ascii="Times New Roman" w:eastAsia="ＭＳ 明朝" w:hAnsi="Times New Roman"/>
          <w:b w:val="0"/>
          <w:spacing w:val="2"/>
          <w:sz w:val="21"/>
          <w:szCs w:val="21"/>
        </w:rPr>
        <w:t xml:space="preserve">Note 6: An application will not be examined unless all the documents mentioned above are fully and correctly completed. For applicants with </w:t>
      </w:r>
      <w:r w:rsidRPr="00325B9F">
        <w:rPr>
          <w:rFonts w:ascii="ＭＳ 明朝" w:eastAsia="ＭＳ 明朝" w:hAnsi="ＭＳ 明朝" w:cs="ＭＳ 明朝" w:hint="eastAsia"/>
          <w:b w:val="0"/>
          <w:spacing w:val="2"/>
          <w:sz w:val="21"/>
          <w:szCs w:val="21"/>
        </w:rPr>
        <w:t>⑦</w:t>
      </w:r>
      <w:r w:rsidRPr="00325B9F">
        <w:rPr>
          <w:rFonts w:ascii="Times New Roman" w:eastAsia="ＭＳ 明朝" w:hAnsi="Times New Roman"/>
          <w:b w:val="0"/>
          <w:spacing w:val="2"/>
          <w:sz w:val="21"/>
          <w:szCs w:val="21"/>
        </w:rPr>
        <w:t xml:space="preserve">Certificate of passage of university entrance qualification examination, this document may be submitted in place of documents </w:t>
      </w:r>
      <w:r w:rsidRPr="00325B9F">
        <w:rPr>
          <w:rFonts w:ascii="ＭＳ 明朝" w:eastAsia="ＭＳ 明朝" w:hAnsi="ＭＳ 明朝" w:cs="ＭＳ 明朝" w:hint="eastAsia"/>
          <w:b w:val="0"/>
          <w:spacing w:val="2"/>
          <w:sz w:val="21"/>
          <w:szCs w:val="21"/>
        </w:rPr>
        <w:t>②</w:t>
      </w:r>
      <w:r w:rsidRPr="00325B9F">
        <w:rPr>
          <w:rFonts w:ascii="Times New Roman" w:eastAsia="ＭＳ 明朝" w:hAnsi="Times New Roman"/>
          <w:b w:val="0"/>
          <w:spacing w:val="2"/>
          <w:sz w:val="21"/>
          <w:szCs w:val="21"/>
        </w:rPr>
        <w:t xml:space="preserve">, </w:t>
      </w:r>
      <w:r w:rsidRPr="00325B9F">
        <w:rPr>
          <w:rFonts w:ascii="ＭＳ 明朝" w:eastAsia="ＭＳ 明朝" w:hAnsi="ＭＳ 明朝" w:cs="ＭＳ 明朝" w:hint="eastAsia"/>
          <w:b w:val="0"/>
          <w:spacing w:val="2"/>
          <w:sz w:val="21"/>
          <w:szCs w:val="21"/>
        </w:rPr>
        <w:t>③</w:t>
      </w:r>
      <w:r w:rsidRPr="00325B9F">
        <w:rPr>
          <w:rFonts w:ascii="Times New Roman" w:eastAsia="ＭＳ 明朝" w:hAnsi="Times New Roman"/>
          <w:b w:val="0"/>
          <w:spacing w:val="2"/>
          <w:sz w:val="21"/>
          <w:szCs w:val="21"/>
        </w:rPr>
        <w:t xml:space="preserve"> and </w:t>
      </w:r>
      <w:r w:rsidRPr="00325B9F">
        <w:rPr>
          <w:rFonts w:ascii="ＭＳ 明朝" w:eastAsia="ＭＳ 明朝" w:hAnsi="ＭＳ 明朝" w:cs="ＭＳ 明朝" w:hint="eastAsia"/>
          <w:b w:val="0"/>
          <w:spacing w:val="2"/>
          <w:sz w:val="21"/>
          <w:szCs w:val="21"/>
        </w:rPr>
        <w:t>④</w:t>
      </w:r>
      <w:r w:rsidRPr="00325B9F">
        <w:rPr>
          <w:rFonts w:ascii="Times New Roman" w:eastAsia="ＭＳ 明朝" w:hAnsi="Times New Roman"/>
          <w:b w:val="0"/>
          <w:spacing w:val="2"/>
          <w:sz w:val="21"/>
          <w:szCs w:val="21"/>
        </w:rPr>
        <w:t>.</w:t>
      </w:r>
    </w:p>
    <w:p w:rsidR="003461E4" w:rsidRPr="00325B9F" w:rsidRDefault="003461E4" w:rsidP="001C3D96">
      <w:pPr>
        <w:pStyle w:val="11"/>
        <w:keepLines/>
        <w:tabs>
          <w:tab w:val="right" w:leader="dot" w:pos="7938"/>
          <w:tab w:val="right" w:pos="8675"/>
        </w:tabs>
        <w:spacing w:line="260" w:lineRule="exact"/>
        <w:ind w:leftChars="178" w:left="567" w:hangingChars="137" w:hanging="282"/>
        <w:rPr>
          <w:rFonts w:ascii="Times New Roman" w:hAnsi="Times New Roman"/>
          <w:sz w:val="21"/>
          <w:szCs w:val="21"/>
        </w:rPr>
      </w:pPr>
    </w:p>
    <w:p w:rsidR="008A3756" w:rsidRPr="00325B9F" w:rsidRDefault="00325B9F" w:rsidP="00390756">
      <w:pPr>
        <w:pStyle w:val="10"/>
        <w:keepLines/>
        <w:spacing w:line="260" w:lineRule="exact"/>
        <w:rPr>
          <w:rFonts w:ascii="Times New Roman" w:hAnsi="Times New Roman"/>
          <w:sz w:val="21"/>
          <w:szCs w:val="21"/>
        </w:rPr>
      </w:pPr>
      <w:r w:rsidRPr="00325B9F">
        <w:rPr>
          <w:rFonts w:ascii="Times New Roman" w:eastAsia="ＭＳ ゴシック" w:hAnsi="Times New Roman"/>
          <w:sz w:val="21"/>
          <w:szCs w:val="21"/>
        </w:rPr>
        <w:t>10</w:t>
      </w:r>
      <w:r w:rsidR="008A3756" w:rsidRPr="00325B9F">
        <w:rPr>
          <w:rFonts w:ascii="Times New Roman" w:eastAsia="ＭＳ ゴシック" w:hAnsi="Times New Roman"/>
          <w:sz w:val="21"/>
          <w:szCs w:val="21"/>
        </w:rPr>
        <w:t>.</w:t>
      </w:r>
      <w:r w:rsidR="008A3756" w:rsidRPr="00325B9F">
        <w:rPr>
          <w:rFonts w:ascii="Times New Roman" w:eastAsia="ＭＳ ゴシック" w:hAnsi="Times New Roman"/>
          <w:sz w:val="21"/>
          <w:szCs w:val="21"/>
        </w:rPr>
        <w:t xml:space="preserve">　</w:t>
      </w:r>
      <w:r w:rsidR="008A3756" w:rsidRPr="00325B9F">
        <w:rPr>
          <w:rFonts w:ascii="Times New Roman" w:eastAsia="ＭＳ Ｐ明朝" w:hAnsi="Times New Roman"/>
          <w:sz w:val="21"/>
          <w:szCs w:val="21"/>
        </w:rPr>
        <w:t>NOTES</w:t>
      </w:r>
    </w:p>
    <w:p w:rsidR="001C3D96" w:rsidRPr="00325B9F" w:rsidRDefault="001C3D96" w:rsidP="001C3D96">
      <w:pPr>
        <w:keepLines/>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 xml:space="preserve">(1) The recipient is advised to learn, before departing for Japan, the Japanese language and to acquire some information about Japanese weather, climate, customs, </w:t>
      </w:r>
      <w:r w:rsidR="00427F2C">
        <w:rPr>
          <w:rFonts w:ascii="Times New Roman" w:eastAsia="ＭＳ Ｐ明朝" w:hAnsi="Times New Roman"/>
          <w:spacing w:val="0"/>
          <w:sz w:val="21"/>
          <w:szCs w:val="21"/>
        </w:rPr>
        <w:t>college</w:t>
      </w:r>
      <w:r w:rsidRPr="00325B9F">
        <w:rPr>
          <w:rFonts w:ascii="Times New Roman" w:eastAsia="ＭＳ Ｐ明朝" w:hAnsi="Times New Roman"/>
          <w:spacing w:val="0"/>
          <w:sz w:val="21"/>
          <w:szCs w:val="21"/>
        </w:rPr>
        <w:t xml:space="preserve"> education, and conditions in Japan, as well as about the difference between the Japanese legal system and that of his/her home country.  </w:t>
      </w:r>
    </w:p>
    <w:p w:rsidR="001C3D96" w:rsidRPr="00325B9F" w:rsidRDefault="001C3D96" w:rsidP="001C3D96">
      <w:pPr>
        <w:keepLines/>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(2) As the first installment of the scholarship payment will be made from one month to one and a half months after the grantee’s arrival in Japan, the grantee should bring approximately US$2,000 with him/her to Japan to cover immediate living expenses and other necessary expenses.</w:t>
      </w:r>
    </w:p>
    <w:p w:rsidR="001C3D96" w:rsidRPr="00325B9F" w:rsidRDefault="001C3D96" w:rsidP="001C3D96">
      <w:pPr>
        <w:keepLines/>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(3) Recipient must enroll in National Health Insurance (Kokumin Kenko Hoken) upon arrival in Japan.</w:t>
      </w:r>
    </w:p>
    <w:p w:rsidR="001C3D96" w:rsidRPr="00325B9F" w:rsidRDefault="001C3D96" w:rsidP="001C3D96">
      <w:pPr>
        <w:pStyle w:val="11"/>
        <w:keepLines/>
        <w:spacing w:line="260" w:lineRule="exact"/>
        <w:ind w:leftChars="200" w:left="845" w:hangingChars="250" w:hanging="525"/>
        <w:rPr>
          <w:rFonts w:ascii="Times New Roman" w:eastAsia="ＭＳ 明朝" w:hAnsi="Times New Roman"/>
          <w:spacing w:val="2"/>
          <w:sz w:val="21"/>
          <w:szCs w:val="21"/>
        </w:rPr>
      </w:pPr>
      <w:r w:rsidRPr="00325B9F">
        <w:rPr>
          <w:rFonts w:ascii="Times New Roman" w:eastAsia="ＭＳ 明朝" w:hAnsi="Times New Roman"/>
          <w:spacing w:val="2"/>
          <w:sz w:val="21"/>
          <w:szCs w:val="21"/>
        </w:rPr>
        <w:t>(4) Accommodations:</w:t>
      </w:r>
    </w:p>
    <w:p w:rsidR="008A3756" w:rsidRPr="00325B9F" w:rsidRDefault="008A3756" w:rsidP="001C3D96">
      <w:pPr>
        <w:pStyle w:val="11"/>
        <w:keepLines/>
        <w:spacing w:line="260" w:lineRule="exact"/>
        <w:ind w:leftChars="200" w:left="835" w:hangingChars="250" w:hanging="515"/>
        <w:rPr>
          <w:rFonts w:ascii="Times New Roman" w:hAnsi="Times New Roman"/>
          <w:sz w:val="21"/>
          <w:szCs w:val="21"/>
        </w:rPr>
      </w:pPr>
      <w:r w:rsidRPr="00325B9F">
        <w:rPr>
          <w:rFonts w:ascii="Times New Roman" w:hAnsi="Times New Roman"/>
          <w:sz w:val="21"/>
          <w:szCs w:val="21"/>
        </w:rPr>
        <w:t xml:space="preserve">  </w:t>
      </w:r>
      <w:r w:rsidRPr="00325B9F">
        <w:rPr>
          <w:rFonts w:ascii="ＭＳ 明朝" w:eastAsia="ＭＳ 明朝" w:hAnsi="ＭＳ 明朝" w:cs="ＭＳ 明朝" w:hint="eastAsia"/>
          <w:sz w:val="21"/>
          <w:szCs w:val="21"/>
        </w:rPr>
        <w:t>①</w:t>
      </w:r>
      <w:r w:rsidRPr="00325B9F">
        <w:rPr>
          <w:rFonts w:ascii="Times New Roman" w:hAnsi="Times New Roman"/>
          <w:sz w:val="21"/>
          <w:szCs w:val="21"/>
        </w:rPr>
        <w:t xml:space="preserve"> </w:t>
      </w:r>
      <w:r w:rsidR="007D0F3A" w:rsidRPr="00325B9F">
        <w:rPr>
          <w:rFonts w:ascii="Times New Roman" w:hAnsi="Times New Roman"/>
          <w:sz w:val="21"/>
          <w:szCs w:val="21"/>
        </w:rPr>
        <w:t>In principle, each grantee will be able to live in a dormitory during the preparatory education.</w:t>
      </w:r>
    </w:p>
    <w:p w:rsidR="008A3756" w:rsidRPr="00325B9F" w:rsidRDefault="008A3756" w:rsidP="00390756">
      <w:pPr>
        <w:pStyle w:val="11"/>
        <w:keepLines/>
        <w:spacing w:line="260" w:lineRule="exact"/>
        <w:ind w:leftChars="200" w:left="835" w:hangingChars="250" w:hanging="515"/>
        <w:rPr>
          <w:rFonts w:ascii="Times New Roman" w:hAnsi="Times New Roman"/>
          <w:sz w:val="21"/>
          <w:szCs w:val="21"/>
        </w:rPr>
      </w:pPr>
      <w:r w:rsidRPr="00325B9F">
        <w:rPr>
          <w:rFonts w:ascii="Times New Roman" w:hAnsi="Times New Roman"/>
          <w:sz w:val="21"/>
          <w:szCs w:val="21"/>
        </w:rPr>
        <w:t xml:space="preserve">  </w:t>
      </w:r>
      <w:r w:rsidRPr="00325B9F">
        <w:rPr>
          <w:rFonts w:ascii="ＭＳ 明朝" w:eastAsia="ＭＳ 明朝" w:hAnsi="ＭＳ 明朝" w:cs="ＭＳ 明朝" w:hint="eastAsia"/>
          <w:sz w:val="21"/>
          <w:szCs w:val="21"/>
        </w:rPr>
        <w:t>②</w:t>
      </w:r>
      <w:r w:rsidRPr="00325B9F">
        <w:rPr>
          <w:rFonts w:ascii="Times New Roman" w:hAnsi="Times New Roman"/>
          <w:sz w:val="21"/>
          <w:szCs w:val="21"/>
        </w:rPr>
        <w:t xml:space="preserve"> After entering a </w:t>
      </w:r>
      <w:r w:rsidR="004023D1" w:rsidRPr="00325B9F">
        <w:rPr>
          <w:rFonts w:ascii="Times New Roman" w:hAnsi="Times New Roman"/>
          <w:sz w:val="21"/>
          <w:szCs w:val="21"/>
        </w:rPr>
        <w:t>specialized</w:t>
      </w:r>
      <w:r w:rsidRPr="00325B9F">
        <w:rPr>
          <w:rFonts w:ascii="Times New Roman" w:hAnsi="Times New Roman"/>
          <w:sz w:val="21"/>
          <w:szCs w:val="21"/>
        </w:rPr>
        <w:t xml:space="preserve"> training college</w:t>
      </w:r>
      <w:r w:rsidR="005F18C0" w:rsidRPr="00325B9F">
        <w:rPr>
          <w:rFonts w:ascii="Times New Roman" w:hAnsi="Times New Roman"/>
          <w:sz w:val="21"/>
          <w:szCs w:val="21"/>
        </w:rPr>
        <w:t>,</w:t>
      </w:r>
      <w:r w:rsidRPr="00325B9F">
        <w:rPr>
          <w:rFonts w:ascii="Times New Roman" w:hAnsi="Times New Roman"/>
          <w:sz w:val="21"/>
          <w:szCs w:val="21"/>
        </w:rPr>
        <w:t xml:space="preserve"> a grantee will be able to continue to live in the a</w:t>
      </w:r>
      <w:r w:rsidR="004E0599" w:rsidRPr="00325B9F">
        <w:rPr>
          <w:rFonts w:ascii="Times New Roman" w:hAnsi="Times New Roman"/>
          <w:sz w:val="21"/>
          <w:szCs w:val="21"/>
        </w:rPr>
        <w:t>forementioned</w:t>
      </w:r>
      <w:r w:rsidRPr="00325B9F">
        <w:rPr>
          <w:rFonts w:ascii="Times New Roman" w:hAnsi="Times New Roman"/>
          <w:sz w:val="21"/>
          <w:szCs w:val="21"/>
        </w:rPr>
        <w:t xml:space="preserve"> </w:t>
      </w:r>
      <w:r w:rsidR="004E0599" w:rsidRPr="00325B9F">
        <w:rPr>
          <w:rFonts w:ascii="Times New Roman" w:hAnsi="Times New Roman"/>
          <w:sz w:val="21"/>
          <w:szCs w:val="21"/>
        </w:rPr>
        <w:t>dormitory</w:t>
      </w:r>
      <w:r w:rsidRPr="00325B9F">
        <w:rPr>
          <w:rFonts w:ascii="Times New Roman" w:hAnsi="Times New Roman"/>
          <w:sz w:val="21"/>
          <w:szCs w:val="21"/>
        </w:rPr>
        <w:t xml:space="preserve"> or </w:t>
      </w:r>
      <w:r w:rsidR="004E0599" w:rsidRPr="00325B9F">
        <w:rPr>
          <w:rFonts w:ascii="Times New Roman" w:hAnsi="Times New Roman"/>
          <w:sz w:val="21"/>
          <w:szCs w:val="21"/>
        </w:rPr>
        <w:t>other residential accommodations</w:t>
      </w:r>
      <w:r w:rsidRPr="00325B9F">
        <w:rPr>
          <w:rFonts w:ascii="Times New Roman" w:hAnsi="Times New Roman"/>
          <w:sz w:val="21"/>
          <w:szCs w:val="21"/>
        </w:rPr>
        <w:t xml:space="preserve"> introduced by the college.  </w:t>
      </w:r>
    </w:p>
    <w:p w:rsidR="001C3D96" w:rsidRPr="00325B9F" w:rsidRDefault="001C3D96" w:rsidP="001C3D96">
      <w:pPr>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 xml:space="preserve">(5) Information regarding the MEXT Scholarship recipient (name, gender, date of birth, nationality, accepting </w:t>
      </w:r>
      <w:r w:rsidR="00427F2C">
        <w:rPr>
          <w:rFonts w:ascii="Times New Roman" w:eastAsia="ＭＳ Ｐ明朝" w:hAnsi="Times New Roman"/>
          <w:spacing w:val="0"/>
          <w:sz w:val="21"/>
          <w:szCs w:val="21"/>
        </w:rPr>
        <w:t>college/</w:t>
      </w:r>
      <w:r w:rsidRPr="00325B9F">
        <w:rPr>
          <w:rFonts w:ascii="Times New Roman" w:eastAsia="ＭＳ Ｐ明朝" w:hAnsi="Times New Roman"/>
          <w:spacing w:val="0"/>
          <w:sz w:val="21"/>
          <w:szCs w:val="21"/>
        </w:rPr>
        <w:t>university/graduate school/undergraduate school, field of specialty, period of enrolment, career path after completion of scholarship, contact information [address, telephone number, e-mail address]) may be shared with other relevant government organizations for the purpose of utilization for overseas students programs implemented by the Japanese Government (support during period of study in Japan, follow-up survey, improvement of the overseas student system). Former recipients of MEXT Scholarships are asked to cooperate with any possible requests from the Japanese Government for the provision of relevant information after the recipient’s graduation in Japan.</w:t>
      </w:r>
    </w:p>
    <w:p w:rsidR="001C3D96" w:rsidRPr="00325B9F" w:rsidRDefault="001C3D96" w:rsidP="001C3D96">
      <w:pPr>
        <w:spacing w:line="240" w:lineRule="exact"/>
        <w:ind w:leftChars="300" w:left="480" w:firstLineChars="50" w:firstLine="103"/>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Information regarding MEXT Scholarship recipients (excluding date of birth and contact information) may be included in publicity materials prepared by the Japanese Government for promoting the acceptance of overseas students in Japan, particularly in order to introduce former MEXT Scholarship recipients who are playing active roles in countries around the world.</w:t>
      </w:r>
    </w:p>
    <w:p w:rsidR="00F62BF6" w:rsidRPr="00325B9F" w:rsidRDefault="00F62BF6" w:rsidP="00F62BF6">
      <w:pPr>
        <w:pStyle w:val="a3"/>
        <w:spacing w:line="240" w:lineRule="exact"/>
        <w:ind w:leftChars="300" w:left="480" w:firstLineChars="100" w:firstLine="206"/>
        <w:rPr>
          <w:rFonts w:ascii="Times New Roman" w:hAnsi="Times New Roman"/>
          <w:sz w:val="21"/>
          <w:szCs w:val="21"/>
        </w:rPr>
      </w:pPr>
      <w:r w:rsidRPr="00325B9F">
        <w:rPr>
          <w:rFonts w:ascii="Times New Roman" w:hAnsi="Times New Roman"/>
          <w:sz w:val="21"/>
          <w:szCs w:val="21"/>
        </w:rPr>
        <w:t>Grantees are requested to accept the handling of the personal information described above as specified in the written oath stipulating the matters for compliance as MEXT Scholarship recipients, which must be submitted after the applicant is accepted as a MEXT Scholarship recipient. Except in cases of special circumstances, those granting permission for the handling of personal information will be accepted as MEXT Scholarship recipients.</w:t>
      </w:r>
    </w:p>
    <w:p w:rsidR="00AB6CD8" w:rsidRPr="00325B9F" w:rsidRDefault="00AB6CD8" w:rsidP="00385D02">
      <w:pPr>
        <w:pStyle w:val="11"/>
        <w:keepLines/>
        <w:spacing w:line="260" w:lineRule="exact"/>
        <w:ind w:hanging="312"/>
        <w:rPr>
          <w:rFonts w:ascii="Times New Roman" w:hAnsi="Times New Roman"/>
          <w:sz w:val="21"/>
          <w:szCs w:val="21"/>
        </w:rPr>
      </w:pPr>
      <w:r w:rsidRPr="00325B9F">
        <w:rPr>
          <w:rFonts w:ascii="Times New Roman" w:hAnsi="Times New Roman"/>
          <w:sz w:val="21"/>
          <w:szCs w:val="21"/>
        </w:rPr>
        <w:t>(</w:t>
      </w:r>
      <w:r w:rsidR="00C17CF3" w:rsidRPr="00325B9F">
        <w:rPr>
          <w:rFonts w:ascii="Times New Roman" w:hAnsi="Times New Roman"/>
          <w:sz w:val="21"/>
          <w:szCs w:val="21"/>
        </w:rPr>
        <w:t>6</w:t>
      </w:r>
      <w:r w:rsidRPr="00325B9F">
        <w:rPr>
          <w:rFonts w:ascii="Times New Roman" w:hAnsi="Times New Roman"/>
          <w:sz w:val="21"/>
          <w:szCs w:val="21"/>
        </w:rPr>
        <w:t>) The English texts attached to the Application Guideline and the Application Form are for convenience only. English expressions do not change the Japanese content, so if you have any questions about the content of the written text, you should inquire at the Japanese diplomatic mission.</w:t>
      </w:r>
    </w:p>
    <w:p w:rsidR="001C3D96" w:rsidRPr="00325B9F" w:rsidRDefault="00AB6CD8" w:rsidP="001C3D96">
      <w:pPr>
        <w:pStyle w:val="a3"/>
        <w:spacing w:line="240" w:lineRule="exact"/>
        <w:ind w:leftChars="200" w:left="526" w:hangingChars="100" w:hanging="206"/>
        <w:rPr>
          <w:rFonts w:ascii="Times New Roman" w:hAnsi="Times New Roman"/>
          <w:sz w:val="21"/>
          <w:szCs w:val="21"/>
        </w:rPr>
      </w:pPr>
      <w:r w:rsidRPr="00325B9F">
        <w:rPr>
          <w:rFonts w:ascii="Times New Roman" w:hAnsi="Times New Roman"/>
          <w:sz w:val="21"/>
          <w:szCs w:val="21"/>
        </w:rPr>
        <w:t>(</w:t>
      </w:r>
      <w:r w:rsidR="00C17CF3" w:rsidRPr="00325B9F">
        <w:rPr>
          <w:rFonts w:ascii="Times New Roman" w:hAnsi="Times New Roman"/>
          <w:sz w:val="21"/>
          <w:szCs w:val="21"/>
        </w:rPr>
        <w:t>7</w:t>
      </w:r>
      <w:r w:rsidRPr="00325B9F">
        <w:rPr>
          <w:rFonts w:ascii="Times New Roman" w:hAnsi="Times New Roman"/>
          <w:sz w:val="21"/>
          <w:szCs w:val="21"/>
        </w:rPr>
        <w:t xml:space="preserve">) </w:t>
      </w:r>
      <w:r w:rsidR="001C3D96" w:rsidRPr="00325B9F">
        <w:rPr>
          <w:rFonts w:ascii="Times New Roman" w:hAnsi="Times New Roman"/>
          <w:sz w:val="21"/>
          <w:szCs w:val="21"/>
        </w:rPr>
        <w:t>More detailed information on this scholarship program is available at the Japanese diplomatic missions.</w:t>
      </w:r>
    </w:p>
    <w:p w:rsidR="001F442F" w:rsidRPr="00325B9F" w:rsidRDefault="001C3D96" w:rsidP="001C3D96">
      <w:pPr>
        <w:spacing w:line="240" w:lineRule="exact"/>
        <w:ind w:leftChars="200" w:left="526" w:hangingChars="100" w:hanging="206"/>
        <w:rPr>
          <w:rFonts w:ascii="Times New Roman" w:eastAsia="ＭＳ Ｐ明朝" w:hAnsi="Times New Roman"/>
          <w:spacing w:val="0"/>
          <w:sz w:val="21"/>
          <w:szCs w:val="21"/>
        </w:rPr>
      </w:pPr>
      <w:r w:rsidRPr="00325B9F">
        <w:rPr>
          <w:rFonts w:ascii="Times New Roman" w:eastAsia="ＭＳ Ｐ明朝" w:hAnsi="Times New Roman"/>
          <w:spacing w:val="0"/>
          <w:sz w:val="21"/>
          <w:szCs w:val="21"/>
        </w:rPr>
        <w:t>(8) In addition to the regulations stipulated in this guideline, those that are necessary to implement the Japanese Government Scholarship are determined by the Japanese government.</w:t>
      </w:r>
    </w:p>
    <w:sectPr w:rsidR="001F442F" w:rsidRPr="00325B9F" w:rsidSect="00325B9F">
      <w:footerReference w:type="even" r:id="rId9"/>
      <w:footerReference w:type="default" r:id="rId10"/>
      <w:footnotePr>
        <w:numFmt w:val="lowerRoman"/>
      </w:footnotePr>
      <w:endnotePr>
        <w:numFmt w:val="decimal"/>
        <w:numStart w:val="0"/>
      </w:endnotePr>
      <w:type w:val="nextColumn"/>
      <w:pgSz w:w="11905" w:h="16837" w:code="9"/>
      <w:pgMar w:top="1021" w:right="1134" w:bottom="907" w:left="1134" w:header="720" w:footer="510" w:gutter="0"/>
      <w:cols w:space="720"/>
      <w:docGrid w:type="linesAndChars" w:linePitch="230"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21F" w:rsidRDefault="00F1321F">
      <w:r>
        <w:separator/>
      </w:r>
    </w:p>
  </w:endnote>
  <w:endnote w:type="continuationSeparator" w:id="0">
    <w:p w:rsidR="00F1321F" w:rsidRDefault="00F1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06A" w:rsidRDefault="0097006A" w:rsidP="000D19E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7006A" w:rsidRDefault="0097006A" w:rsidP="0050631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98" w:rsidRDefault="00684C98">
    <w:pPr>
      <w:pStyle w:val="aa"/>
      <w:jc w:val="center"/>
    </w:pPr>
    <w:r>
      <w:fldChar w:fldCharType="begin"/>
    </w:r>
    <w:r>
      <w:instrText>PAGE   \* MERGEFORMAT</w:instrText>
    </w:r>
    <w:r>
      <w:fldChar w:fldCharType="separate"/>
    </w:r>
    <w:r w:rsidR="008B7C5E" w:rsidRPr="008B7C5E">
      <w:rPr>
        <w:noProof/>
        <w:lang w:val="ja-JP"/>
      </w:rPr>
      <w:t>1</w:t>
    </w:r>
    <w:r>
      <w:fldChar w:fldCharType="end"/>
    </w:r>
  </w:p>
  <w:p w:rsidR="0097006A" w:rsidRDefault="0097006A" w:rsidP="0050631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21F" w:rsidRDefault="00F1321F">
      <w:r>
        <w:separator/>
      </w:r>
    </w:p>
  </w:footnote>
  <w:footnote w:type="continuationSeparator" w:id="0">
    <w:p w:rsidR="00F1321F" w:rsidRDefault="00F13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34FB"/>
    <w:multiLevelType w:val="hybridMultilevel"/>
    <w:tmpl w:val="5D2A9AD2"/>
    <w:lvl w:ilvl="0" w:tplc="40E27490">
      <w:start w:val="1"/>
      <w:numFmt w:val="bullet"/>
      <w:lvlText w:val=""/>
      <w:lvlJc w:val="left"/>
      <w:pPr>
        <w:tabs>
          <w:tab w:val="num" w:pos="1138"/>
        </w:tabs>
        <w:ind w:left="1138" w:hanging="360"/>
      </w:pPr>
      <w:rPr>
        <w:rFonts w:ascii="Wingdings" w:eastAsia="ＭＳ Ｐ明朝" w:hAnsi="Wingdings" w:cs="Times New Roman" w:hint="default"/>
      </w:rPr>
    </w:lvl>
    <w:lvl w:ilvl="1" w:tplc="0409000B" w:tentative="1">
      <w:start w:val="1"/>
      <w:numFmt w:val="bullet"/>
      <w:lvlText w:val=""/>
      <w:lvlJc w:val="left"/>
      <w:pPr>
        <w:tabs>
          <w:tab w:val="num" w:pos="1618"/>
        </w:tabs>
        <w:ind w:left="1618" w:hanging="420"/>
      </w:pPr>
      <w:rPr>
        <w:rFonts w:ascii="Wingdings" w:hAnsi="Wingdings" w:hint="default"/>
      </w:rPr>
    </w:lvl>
    <w:lvl w:ilvl="2" w:tplc="0409000D" w:tentative="1">
      <w:start w:val="1"/>
      <w:numFmt w:val="bullet"/>
      <w:lvlText w:val=""/>
      <w:lvlJc w:val="left"/>
      <w:pPr>
        <w:tabs>
          <w:tab w:val="num" w:pos="2038"/>
        </w:tabs>
        <w:ind w:left="2038" w:hanging="420"/>
      </w:pPr>
      <w:rPr>
        <w:rFonts w:ascii="Wingdings" w:hAnsi="Wingdings" w:hint="default"/>
      </w:rPr>
    </w:lvl>
    <w:lvl w:ilvl="3" w:tplc="04090001" w:tentative="1">
      <w:start w:val="1"/>
      <w:numFmt w:val="bullet"/>
      <w:lvlText w:val=""/>
      <w:lvlJc w:val="left"/>
      <w:pPr>
        <w:tabs>
          <w:tab w:val="num" w:pos="2458"/>
        </w:tabs>
        <w:ind w:left="2458" w:hanging="420"/>
      </w:pPr>
      <w:rPr>
        <w:rFonts w:ascii="Wingdings" w:hAnsi="Wingdings" w:hint="default"/>
      </w:rPr>
    </w:lvl>
    <w:lvl w:ilvl="4" w:tplc="0409000B" w:tentative="1">
      <w:start w:val="1"/>
      <w:numFmt w:val="bullet"/>
      <w:lvlText w:val=""/>
      <w:lvlJc w:val="left"/>
      <w:pPr>
        <w:tabs>
          <w:tab w:val="num" w:pos="2878"/>
        </w:tabs>
        <w:ind w:left="2878" w:hanging="420"/>
      </w:pPr>
      <w:rPr>
        <w:rFonts w:ascii="Wingdings" w:hAnsi="Wingdings" w:hint="default"/>
      </w:rPr>
    </w:lvl>
    <w:lvl w:ilvl="5" w:tplc="0409000D" w:tentative="1">
      <w:start w:val="1"/>
      <w:numFmt w:val="bullet"/>
      <w:lvlText w:val=""/>
      <w:lvlJc w:val="left"/>
      <w:pPr>
        <w:tabs>
          <w:tab w:val="num" w:pos="3298"/>
        </w:tabs>
        <w:ind w:left="3298" w:hanging="420"/>
      </w:pPr>
      <w:rPr>
        <w:rFonts w:ascii="Wingdings" w:hAnsi="Wingdings" w:hint="default"/>
      </w:rPr>
    </w:lvl>
    <w:lvl w:ilvl="6" w:tplc="04090001" w:tentative="1">
      <w:start w:val="1"/>
      <w:numFmt w:val="bullet"/>
      <w:lvlText w:val=""/>
      <w:lvlJc w:val="left"/>
      <w:pPr>
        <w:tabs>
          <w:tab w:val="num" w:pos="3718"/>
        </w:tabs>
        <w:ind w:left="3718" w:hanging="420"/>
      </w:pPr>
      <w:rPr>
        <w:rFonts w:ascii="Wingdings" w:hAnsi="Wingdings" w:hint="default"/>
      </w:rPr>
    </w:lvl>
    <w:lvl w:ilvl="7" w:tplc="0409000B" w:tentative="1">
      <w:start w:val="1"/>
      <w:numFmt w:val="bullet"/>
      <w:lvlText w:val=""/>
      <w:lvlJc w:val="left"/>
      <w:pPr>
        <w:tabs>
          <w:tab w:val="num" w:pos="4138"/>
        </w:tabs>
        <w:ind w:left="4138" w:hanging="420"/>
      </w:pPr>
      <w:rPr>
        <w:rFonts w:ascii="Wingdings" w:hAnsi="Wingdings" w:hint="default"/>
      </w:rPr>
    </w:lvl>
    <w:lvl w:ilvl="8" w:tplc="0409000D" w:tentative="1">
      <w:start w:val="1"/>
      <w:numFmt w:val="bullet"/>
      <w:lvlText w:val=""/>
      <w:lvlJc w:val="left"/>
      <w:pPr>
        <w:tabs>
          <w:tab w:val="num" w:pos="4558"/>
        </w:tabs>
        <w:ind w:left="4558" w:hanging="420"/>
      </w:pPr>
      <w:rPr>
        <w:rFonts w:ascii="Wingdings" w:hAnsi="Wingdings" w:hint="default"/>
      </w:rPr>
    </w:lvl>
  </w:abstractNum>
  <w:abstractNum w:abstractNumId="1">
    <w:nsid w:val="12782FBE"/>
    <w:multiLevelType w:val="hybridMultilevel"/>
    <w:tmpl w:val="9D2ABA40"/>
    <w:lvl w:ilvl="0" w:tplc="33362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915198"/>
    <w:multiLevelType w:val="hybridMultilevel"/>
    <w:tmpl w:val="C602EFE2"/>
    <w:lvl w:ilvl="0" w:tplc="A3D8FF74">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
    <w:nsid w:val="4A7105E0"/>
    <w:multiLevelType w:val="hybridMultilevel"/>
    <w:tmpl w:val="4060F672"/>
    <w:lvl w:ilvl="0" w:tplc="5F76919A">
      <w:start w:val="1"/>
      <w:numFmt w:val="decimalEnclosedCircle"/>
      <w:lvlText w:val="%1"/>
      <w:lvlJc w:val="left"/>
      <w:pPr>
        <w:ind w:left="1287" w:hanging="360"/>
      </w:pPr>
      <w:rPr>
        <w:rFonts w:hint="default"/>
      </w:r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abstractNum w:abstractNumId="4">
    <w:nsid w:val="5B5635F0"/>
    <w:multiLevelType w:val="hybridMultilevel"/>
    <w:tmpl w:val="5C8A7168"/>
    <w:lvl w:ilvl="0" w:tplc="B4909F00">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5">
    <w:nsid w:val="6D6C1881"/>
    <w:multiLevelType w:val="hybridMultilevel"/>
    <w:tmpl w:val="045ECA42"/>
    <w:lvl w:ilvl="0" w:tplc="0748DA1C">
      <w:start w:val="6"/>
      <w:numFmt w:val="bullet"/>
      <w:lvlText w:val=""/>
      <w:lvlJc w:val="left"/>
      <w:pPr>
        <w:tabs>
          <w:tab w:val="num" w:pos="1211"/>
        </w:tabs>
        <w:ind w:left="1211" w:hanging="360"/>
      </w:pPr>
      <w:rPr>
        <w:rFonts w:ascii="Wingdings" w:eastAsia="ＭＳ Ｐ明朝" w:hAnsi="Wingdings" w:cs="Times New Roman"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0"/>
  <w:drawingGridVerticalSpacing w:val="11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11265">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56"/>
    <w:rsid w:val="000139E5"/>
    <w:rsid w:val="0002453B"/>
    <w:rsid w:val="00025F67"/>
    <w:rsid w:val="0003201C"/>
    <w:rsid w:val="00044FD2"/>
    <w:rsid w:val="00053203"/>
    <w:rsid w:val="0005482D"/>
    <w:rsid w:val="00063440"/>
    <w:rsid w:val="0007498D"/>
    <w:rsid w:val="00080425"/>
    <w:rsid w:val="000C3E4C"/>
    <w:rsid w:val="000C7550"/>
    <w:rsid w:val="000D19EF"/>
    <w:rsid w:val="000D7DC6"/>
    <w:rsid w:val="000F2C11"/>
    <w:rsid w:val="000F58F8"/>
    <w:rsid w:val="00101CFC"/>
    <w:rsid w:val="00114432"/>
    <w:rsid w:val="00115EEF"/>
    <w:rsid w:val="00123FCD"/>
    <w:rsid w:val="00127938"/>
    <w:rsid w:val="0014562B"/>
    <w:rsid w:val="00156175"/>
    <w:rsid w:val="00156D55"/>
    <w:rsid w:val="001731B6"/>
    <w:rsid w:val="00177232"/>
    <w:rsid w:val="001810FB"/>
    <w:rsid w:val="00183B99"/>
    <w:rsid w:val="00193CFD"/>
    <w:rsid w:val="00197393"/>
    <w:rsid w:val="001B7792"/>
    <w:rsid w:val="001C3509"/>
    <w:rsid w:val="001C3D96"/>
    <w:rsid w:val="001C6F5B"/>
    <w:rsid w:val="001F442F"/>
    <w:rsid w:val="001F64F8"/>
    <w:rsid w:val="00222A20"/>
    <w:rsid w:val="00225EE7"/>
    <w:rsid w:val="00243002"/>
    <w:rsid w:val="00243616"/>
    <w:rsid w:val="00247A11"/>
    <w:rsid w:val="002757C9"/>
    <w:rsid w:val="0028609B"/>
    <w:rsid w:val="002A0D92"/>
    <w:rsid w:val="002A0DFB"/>
    <w:rsid w:val="002C6BFC"/>
    <w:rsid w:val="002D2BE0"/>
    <w:rsid w:val="002E348A"/>
    <w:rsid w:val="002F39C7"/>
    <w:rsid w:val="00300DC1"/>
    <w:rsid w:val="003031FF"/>
    <w:rsid w:val="00310DCC"/>
    <w:rsid w:val="00313CDD"/>
    <w:rsid w:val="00325B9F"/>
    <w:rsid w:val="003461E4"/>
    <w:rsid w:val="003471FA"/>
    <w:rsid w:val="003474A9"/>
    <w:rsid w:val="00351C67"/>
    <w:rsid w:val="00356286"/>
    <w:rsid w:val="0036791A"/>
    <w:rsid w:val="00385D02"/>
    <w:rsid w:val="00390756"/>
    <w:rsid w:val="003A2CC6"/>
    <w:rsid w:val="003A6206"/>
    <w:rsid w:val="003B52D4"/>
    <w:rsid w:val="003C639A"/>
    <w:rsid w:val="003D2A7E"/>
    <w:rsid w:val="003D3A2D"/>
    <w:rsid w:val="003F302C"/>
    <w:rsid w:val="004023D1"/>
    <w:rsid w:val="0040624D"/>
    <w:rsid w:val="0041689F"/>
    <w:rsid w:val="00427F2C"/>
    <w:rsid w:val="0044106E"/>
    <w:rsid w:val="00441FD6"/>
    <w:rsid w:val="00456E1C"/>
    <w:rsid w:val="0046478A"/>
    <w:rsid w:val="004757E3"/>
    <w:rsid w:val="004946D3"/>
    <w:rsid w:val="00494FCE"/>
    <w:rsid w:val="004A205A"/>
    <w:rsid w:val="004D6A38"/>
    <w:rsid w:val="004E0599"/>
    <w:rsid w:val="004F2CF0"/>
    <w:rsid w:val="00506311"/>
    <w:rsid w:val="005144C5"/>
    <w:rsid w:val="00515BD1"/>
    <w:rsid w:val="00547AB5"/>
    <w:rsid w:val="00553057"/>
    <w:rsid w:val="00574622"/>
    <w:rsid w:val="005918B7"/>
    <w:rsid w:val="005A1231"/>
    <w:rsid w:val="005B6AEA"/>
    <w:rsid w:val="005D1C26"/>
    <w:rsid w:val="005D5B7C"/>
    <w:rsid w:val="005F18C0"/>
    <w:rsid w:val="005F497A"/>
    <w:rsid w:val="00622C0E"/>
    <w:rsid w:val="00634909"/>
    <w:rsid w:val="00640FC9"/>
    <w:rsid w:val="006547B0"/>
    <w:rsid w:val="0066684C"/>
    <w:rsid w:val="00674228"/>
    <w:rsid w:val="0067778B"/>
    <w:rsid w:val="00684C98"/>
    <w:rsid w:val="006B756F"/>
    <w:rsid w:val="006F53E3"/>
    <w:rsid w:val="006F6D71"/>
    <w:rsid w:val="00713F70"/>
    <w:rsid w:val="007519C6"/>
    <w:rsid w:val="00780BA9"/>
    <w:rsid w:val="00784A14"/>
    <w:rsid w:val="00785CCC"/>
    <w:rsid w:val="00794A69"/>
    <w:rsid w:val="007A396D"/>
    <w:rsid w:val="007B1A92"/>
    <w:rsid w:val="007B710B"/>
    <w:rsid w:val="007C4C44"/>
    <w:rsid w:val="007D0F3A"/>
    <w:rsid w:val="007E2EF7"/>
    <w:rsid w:val="007F0F2A"/>
    <w:rsid w:val="00812F12"/>
    <w:rsid w:val="00830150"/>
    <w:rsid w:val="0084034E"/>
    <w:rsid w:val="00880DD0"/>
    <w:rsid w:val="00890C8D"/>
    <w:rsid w:val="00895DF8"/>
    <w:rsid w:val="008A3756"/>
    <w:rsid w:val="008B7C5E"/>
    <w:rsid w:val="008C605B"/>
    <w:rsid w:val="008F6F3B"/>
    <w:rsid w:val="009003F5"/>
    <w:rsid w:val="00900485"/>
    <w:rsid w:val="009011A4"/>
    <w:rsid w:val="009044BE"/>
    <w:rsid w:val="009114AA"/>
    <w:rsid w:val="00946802"/>
    <w:rsid w:val="00961ADC"/>
    <w:rsid w:val="0096559F"/>
    <w:rsid w:val="0097006A"/>
    <w:rsid w:val="00976273"/>
    <w:rsid w:val="009973D3"/>
    <w:rsid w:val="009A5F9D"/>
    <w:rsid w:val="00A00BDF"/>
    <w:rsid w:val="00A07247"/>
    <w:rsid w:val="00A122DA"/>
    <w:rsid w:val="00A535B7"/>
    <w:rsid w:val="00A811B1"/>
    <w:rsid w:val="00A96589"/>
    <w:rsid w:val="00AA1EE6"/>
    <w:rsid w:val="00AB394E"/>
    <w:rsid w:val="00AB3AC6"/>
    <w:rsid w:val="00AB6CD8"/>
    <w:rsid w:val="00AD12CB"/>
    <w:rsid w:val="00AD218E"/>
    <w:rsid w:val="00AE041B"/>
    <w:rsid w:val="00AE5D87"/>
    <w:rsid w:val="00B0538F"/>
    <w:rsid w:val="00B473AF"/>
    <w:rsid w:val="00B55BAB"/>
    <w:rsid w:val="00B624BB"/>
    <w:rsid w:val="00B94330"/>
    <w:rsid w:val="00BC1E2D"/>
    <w:rsid w:val="00BD0ABE"/>
    <w:rsid w:val="00BE1C1B"/>
    <w:rsid w:val="00C122C7"/>
    <w:rsid w:val="00C15BB6"/>
    <w:rsid w:val="00C17CF3"/>
    <w:rsid w:val="00C23BAA"/>
    <w:rsid w:val="00C51A37"/>
    <w:rsid w:val="00C87FB2"/>
    <w:rsid w:val="00C91868"/>
    <w:rsid w:val="00CA7FB7"/>
    <w:rsid w:val="00CB2C3C"/>
    <w:rsid w:val="00CB528A"/>
    <w:rsid w:val="00CF3B82"/>
    <w:rsid w:val="00CF6126"/>
    <w:rsid w:val="00D021B0"/>
    <w:rsid w:val="00D029C7"/>
    <w:rsid w:val="00D03E7D"/>
    <w:rsid w:val="00D061FA"/>
    <w:rsid w:val="00D44439"/>
    <w:rsid w:val="00D674E3"/>
    <w:rsid w:val="00D74B57"/>
    <w:rsid w:val="00D83782"/>
    <w:rsid w:val="00D84942"/>
    <w:rsid w:val="00D84C9A"/>
    <w:rsid w:val="00D87AD7"/>
    <w:rsid w:val="00D94CC5"/>
    <w:rsid w:val="00DA3505"/>
    <w:rsid w:val="00DA7339"/>
    <w:rsid w:val="00DB0064"/>
    <w:rsid w:val="00DB44E1"/>
    <w:rsid w:val="00DB788C"/>
    <w:rsid w:val="00DC2383"/>
    <w:rsid w:val="00DE4426"/>
    <w:rsid w:val="00E01694"/>
    <w:rsid w:val="00E06A55"/>
    <w:rsid w:val="00E27197"/>
    <w:rsid w:val="00E27769"/>
    <w:rsid w:val="00E334C8"/>
    <w:rsid w:val="00E4004D"/>
    <w:rsid w:val="00E516A2"/>
    <w:rsid w:val="00E5773C"/>
    <w:rsid w:val="00E70F65"/>
    <w:rsid w:val="00E73857"/>
    <w:rsid w:val="00E81699"/>
    <w:rsid w:val="00E86225"/>
    <w:rsid w:val="00E91D7B"/>
    <w:rsid w:val="00E95726"/>
    <w:rsid w:val="00ED06CD"/>
    <w:rsid w:val="00EE5AC1"/>
    <w:rsid w:val="00F071FD"/>
    <w:rsid w:val="00F0778A"/>
    <w:rsid w:val="00F10138"/>
    <w:rsid w:val="00F109E0"/>
    <w:rsid w:val="00F1321F"/>
    <w:rsid w:val="00F25DD4"/>
    <w:rsid w:val="00F31B1F"/>
    <w:rsid w:val="00F40BEE"/>
    <w:rsid w:val="00F610B4"/>
    <w:rsid w:val="00F62BF6"/>
    <w:rsid w:val="00F676BF"/>
    <w:rsid w:val="00F82564"/>
    <w:rsid w:val="00FC3130"/>
    <w:rsid w:val="00FD49BD"/>
    <w:rsid w:val="00FE325A"/>
    <w:rsid w:val="00FE4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506311"/>
    <w:pPr>
      <w:tabs>
        <w:tab w:val="center" w:pos="4252"/>
        <w:tab w:val="right" w:pos="8504"/>
      </w:tabs>
      <w:snapToGrid w:val="0"/>
    </w:pPr>
  </w:style>
  <w:style w:type="character" w:styleId="ac">
    <w:name w:val="page number"/>
    <w:basedOn w:val="a0"/>
    <w:rsid w:val="00506311"/>
  </w:style>
  <w:style w:type="character" w:styleId="ad">
    <w:name w:val="annotation reference"/>
    <w:rsid w:val="007B1A92"/>
    <w:rPr>
      <w:sz w:val="18"/>
      <w:szCs w:val="18"/>
    </w:rPr>
  </w:style>
  <w:style w:type="paragraph" w:styleId="ae">
    <w:name w:val="annotation text"/>
    <w:basedOn w:val="a"/>
    <w:link w:val="af"/>
    <w:rsid w:val="007B1A92"/>
    <w:pPr>
      <w:jc w:val="left"/>
    </w:pPr>
  </w:style>
  <w:style w:type="paragraph" w:styleId="af0">
    <w:name w:val="annotation subject"/>
    <w:basedOn w:val="ae"/>
    <w:next w:val="ae"/>
    <w:semiHidden/>
    <w:rsid w:val="007B1A92"/>
    <w:rPr>
      <w:b/>
      <w:bCs/>
    </w:rPr>
  </w:style>
  <w:style w:type="paragraph" w:styleId="af1">
    <w:name w:val="header"/>
    <w:basedOn w:val="a"/>
    <w:link w:val="af2"/>
    <w:rsid w:val="00B94330"/>
    <w:pPr>
      <w:tabs>
        <w:tab w:val="center" w:pos="4252"/>
        <w:tab w:val="right" w:pos="8504"/>
      </w:tabs>
      <w:snapToGrid w:val="0"/>
    </w:pPr>
  </w:style>
  <w:style w:type="character" w:customStyle="1" w:styleId="af2">
    <w:name w:val="ヘッダー (文字)"/>
    <w:link w:val="af1"/>
    <w:rsid w:val="00B94330"/>
    <w:rPr>
      <w:rFonts w:ascii="ＭＳ 明朝" w:hAnsi="Century"/>
      <w:spacing w:val="2"/>
      <w:kern w:val="2"/>
      <w:sz w:val="16"/>
    </w:rPr>
  </w:style>
  <w:style w:type="character" w:customStyle="1" w:styleId="ab">
    <w:name w:val="フッター (文字)"/>
    <w:link w:val="aa"/>
    <w:uiPriority w:val="99"/>
    <w:rsid w:val="00684C98"/>
    <w:rPr>
      <w:rFonts w:ascii="ＭＳ 明朝" w:hAnsi="Century"/>
      <w:spacing w:val="2"/>
      <w:kern w:val="2"/>
      <w:sz w:val="16"/>
    </w:rPr>
  </w:style>
  <w:style w:type="paragraph" w:styleId="af3">
    <w:name w:val="Revision"/>
    <w:hidden/>
    <w:uiPriority w:val="99"/>
    <w:semiHidden/>
    <w:rsid w:val="00794A69"/>
    <w:rPr>
      <w:rFonts w:ascii="ＭＳ 明朝" w:hAnsi="Century"/>
      <w:spacing w:val="2"/>
      <w:kern w:val="2"/>
      <w:sz w:val="16"/>
    </w:rPr>
  </w:style>
  <w:style w:type="character" w:customStyle="1" w:styleId="af">
    <w:name w:val="コメント文字列 (文字)"/>
    <w:link w:val="ae"/>
    <w:rsid w:val="00AB6CD8"/>
    <w:rPr>
      <w:rFonts w:ascii="ＭＳ 明朝" w:hAnsi="Century"/>
      <w:spacing w:val="2"/>
      <w:kern w:val="2"/>
      <w:sz w:val="16"/>
    </w:rPr>
  </w:style>
  <w:style w:type="paragraph" w:styleId="af4">
    <w:name w:val="Note Heading"/>
    <w:basedOn w:val="a"/>
    <w:next w:val="a"/>
    <w:link w:val="af5"/>
    <w:uiPriority w:val="99"/>
    <w:unhideWhenUsed/>
    <w:rsid w:val="00D84942"/>
    <w:pPr>
      <w:spacing w:line="240" w:lineRule="auto"/>
      <w:jc w:val="center"/>
    </w:pPr>
    <w:rPr>
      <w:rFonts w:hAnsi="ＭＳ 明朝"/>
      <w:spacing w:val="0"/>
      <w:sz w:val="24"/>
      <w:szCs w:val="24"/>
    </w:rPr>
  </w:style>
  <w:style w:type="character" w:customStyle="1" w:styleId="af5">
    <w:name w:val="記 (文字)"/>
    <w:link w:val="af4"/>
    <w:uiPriority w:val="99"/>
    <w:rsid w:val="00D84942"/>
    <w:rPr>
      <w:rFonts w:ascii="ＭＳ 明朝" w:hAns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506311"/>
    <w:pPr>
      <w:tabs>
        <w:tab w:val="center" w:pos="4252"/>
        <w:tab w:val="right" w:pos="8504"/>
      </w:tabs>
      <w:snapToGrid w:val="0"/>
    </w:pPr>
  </w:style>
  <w:style w:type="character" w:styleId="ac">
    <w:name w:val="page number"/>
    <w:basedOn w:val="a0"/>
    <w:rsid w:val="00506311"/>
  </w:style>
  <w:style w:type="character" w:styleId="ad">
    <w:name w:val="annotation reference"/>
    <w:rsid w:val="007B1A92"/>
    <w:rPr>
      <w:sz w:val="18"/>
      <w:szCs w:val="18"/>
    </w:rPr>
  </w:style>
  <w:style w:type="paragraph" w:styleId="ae">
    <w:name w:val="annotation text"/>
    <w:basedOn w:val="a"/>
    <w:link w:val="af"/>
    <w:rsid w:val="007B1A92"/>
    <w:pPr>
      <w:jc w:val="left"/>
    </w:pPr>
  </w:style>
  <w:style w:type="paragraph" w:styleId="af0">
    <w:name w:val="annotation subject"/>
    <w:basedOn w:val="ae"/>
    <w:next w:val="ae"/>
    <w:semiHidden/>
    <w:rsid w:val="007B1A92"/>
    <w:rPr>
      <w:b/>
      <w:bCs/>
    </w:rPr>
  </w:style>
  <w:style w:type="paragraph" w:styleId="af1">
    <w:name w:val="header"/>
    <w:basedOn w:val="a"/>
    <w:link w:val="af2"/>
    <w:rsid w:val="00B94330"/>
    <w:pPr>
      <w:tabs>
        <w:tab w:val="center" w:pos="4252"/>
        <w:tab w:val="right" w:pos="8504"/>
      </w:tabs>
      <w:snapToGrid w:val="0"/>
    </w:pPr>
  </w:style>
  <w:style w:type="character" w:customStyle="1" w:styleId="af2">
    <w:name w:val="ヘッダー (文字)"/>
    <w:link w:val="af1"/>
    <w:rsid w:val="00B94330"/>
    <w:rPr>
      <w:rFonts w:ascii="ＭＳ 明朝" w:hAnsi="Century"/>
      <w:spacing w:val="2"/>
      <w:kern w:val="2"/>
      <w:sz w:val="16"/>
    </w:rPr>
  </w:style>
  <w:style w:type="character" w:customStyle="1" w:styleId="ab">
    <w:name w:val="フッター (文字)"/>
    <w:link w:val="aa"/>
    <w:uiPriority w:val="99"/>
    <w:rsid w:val="00684C98"/>
    <w:rPr>
      <w:rFonts w:ascii="ＭＳ 明朝" w:hAnsi="Century"/>
      <w:spacing w:val="2"/>
      <w:kern w:val="2"/>
      <w:sz w:val="16"/>
    </w:rPr>
  </w:style>
  <w:style w:type="paragraph" w:styleId="af3">
    <w:name w:val="Revision"/>
    <w:hidden/>
    <w:uiPriority w:val="99"/>
    <w:semiHidden/>
    <w:rsid w:val="00794A69"/>
    <w:rPr>
      <w:rFonts w:ascii="ＭＳ 明朝" w:hAnsi="Century"/>
      <w:spacing w:val="2"/>
      <w:kern w:val="2"/>
      <w:sz w:val="16"/>
    </w:rPr>
  </w:style>
  <w:style w:type="character" w:customStyle="1" w:styleId="af">
    <w:name w:val="コメント文字列 (文字)"/>
    <w:link w:val="ae"/>
    <w:rsid w:val="00AB6CD8"/>
    <w:rPr>
      <w:rFonts w:ascii="ＭＳ 明朝" w:hAnsi="Century"/>
      <w:spacing w:val="2"/>
      <w:kern w:val="2"/>
      <w:sz w:val="16"/>
    </w:rPr>
  </w:style>
  <w:style w:type="paragraph" w:styleId="af4">
    <w:name w:val="Note Heading"/>
    <w:basedOn w:val="a"/>
    <w:next w:val="a"/>
    <w:link w:val="af5"/>
    <w:uiPriority w:val="99"/>
    <w:unhideWhenUsed/>
    <w:rsid w:val="00D84942"/>
    <w:pPr>
      <w:spacing w:line="240" w:lineRule="auto"/>
      <w:jc w:val="center"/>
    </w:pPr>
    <w:rPr>
      <w:rFonts w:hAnsi="ＭＳ 明朝"/>
      <w:spacing w:val="0"/>
      <w:sz w:val="24"/>
      <w:szCs w:val="24"/>
    </w:rPr>
  </w:style>
  <w:style w:type="character" w:customStyle="1" w:styleId="af5">
    <w:name w:val="記 (文字)"/>
    <w:link w:val="af4"/>
    <w:uiPriority w:val="99"/>
    <w:rsid w:val="00D84942"/>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9442">
      <w:bodyDiv w:val="1"/>
      <w:marLeft w:val="0"/>
      <w:marRight w:val="0"/>
      <w:marTop w:val="0"/>
      <w:marBottom w:val="0"/>
      <w:divBdr>
        <w:top w:val="none" w:sz="0" w:space="0" w:color="auto"/>
        <w:left w:val="none" w:sz="0" w:space="0" w:color="auto"/>
        <w:bottom w:val="none" w:sz="0" w:space="0" w:color="auto"/>
        <w:right w:val="none" w:sz="0" w:space="0" w:color="auto"/>
      </w:divBdr>
    </w:div>
    <w:div w:id="582838772">
      <w:bodyDiv w:val="1"/>
      <w:marLeft w:val="0"/>
      <w:marRight w:val="0"/>
      <w:marTop w:val="0"/>
      <w:marBottom w:val="0"/>
      <w:divBdr>
        <w:top w:val="none" w:sz="0" w:space="0" w:color="auto"/>
        <w:left w:val="none" w:sz="0" w:space="0" w:color="auto"/>
        <w:bottom w:val="none" w:sz="0" w:space="0" w:color="auto"/>
        <w:right w:val="none" w:sz="0" w:space="0" w:color="auto"/>
      </w:divBdr>
    </w:div>
    <w:div w:id="749159015">
      <w:bodyDiv w:val="1"/>
      <w:marLeft w:val="0"/>
      <w:marRight w:val="0"/>
      <w:marTop w:val="0"/>
      <w:marBottom w:val="0"/>
      <w:divBdr>
        <w:top w:val="none" w:sz="0" w:space="0" w:color="auto"/>
        <w:left w:val="none" w:sz="0" w:space="0" w:color="auto"/>
        <w:bottom w:val="none" w:sz="0" w:space="0" w:color="auto"/>
        <w:right w:val="none" w:sz="0" w:space="0" w:color="auto"/>
      </w:divBdr>
    </w:div>
    <w:div w:id="1483766544">
      <w:bodyDiv w:val="1"/>
      <w:marLeft w:val="0"/>
      <w:marRight w:val="0"/>
      <w:marTop w:val="0"/>
      <w:marBottom w:val="0"/>
      <w:divBdr>
        <w:top w:val="none" w:sz="0" w:space="0" w:color="auto"/>
        <w:left w:val="none" w:sz="0" w:space="0" w:color="auto"/>
        <w:bottom w:val="none" w:sz="0" w:space="0" w:color="auto"/>
        <w:right w:val="none" w:sz="0" w:space="0" w:color="auto"/>
      </w:divBdr>
    </w:div>
    <w:div w:id="15838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A4411-D595-4D19-BD70-1244872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3032</Words>
  <Characters>17286</Characters>
  <Application>Microsoft Office Word</Application>
  <DocSecurity>4</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＿〔原稿〕英文（研究留学生）  　　　　　　  １頁目</vt:lpstr>
      <vt:lpstr>＿〔原稿〕英文（研究留学生）  　　　　　　  １頁目</vt:lpstr>
    </vt:vector>
  </TitlesOfParts>
  <Company>株式会社　ダイワ</Company>
  <LinksUpToDate>false</LinksUpToDate>
  <CharactersWithSpaces>20278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＿〔原稿〕英文（研究留学生）  　　　　　　  １頁目</dc:title>
  <dc:creator>MEXT</dc:creator>
  <cp:lastModifiedBy>情報通信課</cp:lastModifiedBy>
  <cp:revision>2</cp:revision>
  <cp:lastPrinted>2009-03-05T08:09:00Z</cp:lastPrinted>
  <dcterms:created xsi:type="dcterms:W3CDTF">2017-04-13T12:09:00Z</dcterms:created>
  <dcterms:modified xsi:type="dcterms:W3CDTF">2017-04-13T12:09:00Z</dcterms:modified>
</cp:coreProperties>
</file>